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41B1B" w14:textId="77777777" w:rsidR="00873DAD" w:rsidRDefault="00F11528"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bookmarkStart w:id="0" w:name="_GoBack"/>
      <w:bookmarkEnd w:id="0"/>
      <w:r w:rsidRPr="00F11528">
        <w:rPr>
          <w:rFonts w:ascii="Times New Roman" w:eastAsia="Times New Roman" w:hAnsi="Times New Roman" w:cs="Times New Roman"/>
          <w:b/>
          <w:bCs/>
          <w:caps/>
          <w:color w:val="000000"/>
          <w:sz w:val="24"/>
          <w:szCs w:val="24"/>
          <w:lang w:eastAsia="cs-CZ"/>
        </w:rPr>
        <w:t>VÝBĚROVÉ ŘÍZENÍ NA PRODEJ</w:t>
      </w:r>
    </w:p>
    <w:p w14:paraId="5AF0BC5D" w14:textId="77777777" w:rsidR="00873DAD" w:rsidRDefault="00F11528"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r w:rsidRPr="00F11528">
        <w:rPr>
          <w:rFonts w:ascii="Times New Roman" w:eastAsia="Times New Roman" w:hAnsi="Times New Roman" w:cs="Times New Roman"/>
          <w:b/>
          <w:bCs/>
          <w:caps/>
          <w:color w:val="000000"/>
          <w:sz w:val="24"/>
          <w:szCs w:val="24"/>
          <w:lang w:eastAsia="cs-CZ"/>
        </w:rPr>
        <w:t xml:space="preserve"> ZÁVODU BIOPLYNOVÁ STANICE vELKÉ mEziříčí</w:t>
      </w:r>
    </w:p>
    <w:p w14:paraId="607728A8" w14:textId="77777777" w:rsidR="00873DAD" w:rsidRDefault="00F11528"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r w:rsidRPr="00F11528">
        <w:rPr>
          <w:rFonts w:ascii="Times New Roman" w:eastAsia="Times New Roman" w:hAnsi="Times New Roman" w:cs="Times New Roman"/>
          <w:b/>
          <w:bCs/>
          <w:caps/>
          <w:color w:val="000000"/>
          <w:sz w:val="24"/>
          <w:szCs w:val="24"/>
          <w:lang w:eastAsia="cs-CZ"/>
        </w:rPr>
        <w:t xml:space="preserve"> </w:t>
      </w:r>
      <w:r w:rsidR="00873DAD">
        <w:rPr>
          <w:rFonts w:ascii="Times New Roman" w:eastAsia="Times New Roman" w:hAnsi="Times New Roman" w:cs="Times New Roman"/>
          <w:b/>
          <w:bCs/>
          <w:caps/>
          <w:color w:val="000000"/>
          <w:sz w:val="24"/>
          <w:szCs w:val="24"/>
          <w:lang w:eastAsia="cs-CZ"/>
        </w:rPr>
        <w:t xml:space="preserve">A </w:t>
      </w:r>
    </w:p>
    <w:p w14:paraId="565F8BF2" w14:textId="77777777" w:rsidR="00873DAD" w:rsidRDefault="00873DAD"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r>
        <w:rPr>
          <w:rFonts w:ascii="Times New Roman" w:eastAsia="Times New Roman" w:hAnsi="Times New Roman" w:cs="Times New Roman"/>
          <w:b/>
          <w:bCs/>
          <w:caps/>
          <w:color w:val="000000"/>
          <w:sz w:val="24"/>
          <w:szCs w:val="24"/>
          <w:lang w:eastAsia="cs-CZ"/>
        </w:rPr>
        <w:t>ZÁVODU VĚDECKOTECHNICKÝ PARK JIHLAVA</w:t>
      </w:r>
    </w:p>
    <w:p w14:paraId="2A88B7BB" w14:textId="77777777" w:rsidR="00F11528" w:rsidRPr="00F11528" w:rsidRDefault="00F11528"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r w:rsidRPr="00F11528">
        <w:rPr>
          <w:rFonts w:ascii="Times New Roman" w:eastAsia="Times New Roman" w:hAnsi="Times New Roman" w:cs="Times New Roman"/>
          <w:b/>
          <w:bCs/>
          <w:caps/>
          <w:color w:val="000000"/>
          <w:sz w:val="24"/>
          <w:szCs w:val="24"/>
          <w:lang w:eastAsia="cs-CZ"/>
        </w:rPr>
        <w:t xml:space="preserve">SPOLEČNOSTI </w:t>
      </w:r>
      <w:r w:rsidRPr="00F11528">
        <w:rPr>
          <w:rFonts w:ascii="Times New Roman" w:eastAsia="Times New Roman" w:hAnsi="Times New Roman" w:cs="Times New Roman"/>
          <w:b/>
          <w:bCs/>
          <w:caps/>
          <w:color w:val="000000"/>
          <w:sz w:val="24"/>
          <w:szCs w:val="24"/>
          <w:lang w:val="en-GB" w:eastAsia="cs-CZ"/>
        </w:rPr>
        <w:t xml:space="preserve">ENERGOKLASTR CTT Vysočina </w:t>
      </w:r>
      <w:r w:rsidRPr="00F11528">
        <w:rPr>
          <w:rFonts w:ascii="Times New Roman" w:eastAsia="Times New Roman" w:hAnsi="Times New Roman" w:cs="Times New Roman"/>
          <w:b/>
          <w:bCs/>
          <w:color w:val="000000"/>
          <w:sz w:val="24"/>
          <w:szCs w:val="24"/>
          <w:lang w:eastAsia="cs-CZ"/>
        </w:rPr>
        <w:t>o.p.s.</w:t>
      </w:r>
    </w:p>
    <w:p w14:paraId="59FD3B3A" w14:textId="77777777" w:rsidR="00F11528" w:rsidRPr="00F11528" w:rsidRDefault="00F11528" w:rsidP="00F11528">
      <w:pPr>
        <w:pBdr>
          <w:bottom w:val="single" w:sz="12" w:space="1" w:color="auto"/>
        </w:pBdr>
        <w:autoSpaceDE w:val="0"/>
        <w:autoSpaceDN w:val="0"/>
        <w:adjustRightInd w:val="0"/>
        <w:spacing w:after="0" w:line="240" w:lineRule="auto"/>
        <w:jc w:val="center"/>
        <w:rPr>
          <w:rFonts w:ascii="Times New Roman" w:eastAsia="Times New Roman" w:hAnsi="Times New Roman" w:cs="Times New Roman"/>
          <w:b/>
          <w:bCs/>
          <w:caps/>
          <w:color w:val="000000"/>
          <w:sz w:val="24"/>
          <w:szCs w:val="24"/>
          <w:lang w:eastAsia="cs-CZ"/>
        </w:rPr>
      </w:pPr>
    </w:p>
    <w:p w14:paraId="62D6060C" w14:textId="77777777" w:rsidR="00F11528" w:rsidRPr="00F11528" w:rsidRDefault="00F11528" w:rsidP="00F11528">
      <w:pPr>
        <w:autoSpaceDE w:val="0"/>
        <w:autoSpaceDN w:val="0"/>
        <w:adjustRightInd w:val="0"/>
        <w:spacing w:after="0" w:line="240" w:lineRule="auto"/>
        <w:jc w:val="center"/>
        <w:rPr>
          <w:rFonts w:ascii="Times New Roman" w:eastAsia="Times New Roman" w:hAnsi="Times New Roman" w:cs="Times New Roman"/>
          <w:color w:val="000000"/>
          <w:sz w:val="24"/>
          <w:szCs w:val="24"/>
          <w:lang w:eastAsia="cs-CZ"/>
        </w:rPr>
      </w:pPr>
    </w:p>
    <w:p w14:paraId="47B2DC5E" w14:textId="77777777" w:rsidR="00873DAD" w:rsidRDefault="00F11528" w:rsidP="00873DAD">
      <w:pPr>
        <w:spacing w:after="120" w:line="240" w:lineRule="atLeast"/>
        <w:jc w:val="both"/>
        <w:rPr>
          <w:rFonts w:ascii="Times New Roman" w:eastAsia="Arial" w:hAnsi="Times New Roman" w:cs="Times New Roman"/>
          <w:sz w:val="24"/>
          <w:szCs w:val="24"/>
          <w:lang w:eastAsia="x-none"/>
        </w:rPr>
      </w:pPr>
      <w:r w:rsidRPr="00F11528">
        <w:rPr>
          <w:rFonts w:ascii="Times New Roman" w:eastAsia="Arial" w:hAnsi="Times New Roman" w:cs="Times New Roman"/>
          <w:sz w:val="24"/>
          <w:szCs w:val="24"/>
          <w:lang w:eastAsia="x-none"/>
        </w:rPr>
        <w:t>Společnost GESTORE v.o.s., IČO: 288 20 959, sídlem Litomyšl, Na Lánech 30, PSČ 570 01, Česká republika (dále jen “</w:t>
      </w:r>
      <w:r w:rsidRPr="00F11528">
        <w:rPr>
          <w:rFonts w:ascii="Times New Roman" w:eastAsia="Arial" w:hAnsi="Times New Roman" w:cs="Times New Roman"/>
          <w:b/>
          <w:bCs/>
          <w:sz w:val="24"/>
          <w:szCs w:val="24"/>
          <w:lang w:eastAsia="x-none"/>
        </w:rPr>
        <w:t>Správce</w:t>
      </w:r>
      <w:r w:rsidRPr="00F11528">
        <w:rPr>
          <w:rFonts w:ascii="Times New Roman" w:eastAsia="Arial" w:hAnsi="Times New Roman" w:cs="Times New Roman"/>
          <w:sz w:val="24"/>
          <w:szCs w:val="24"/>
          <w:lang w:eastAsia="x-none"/>
        </w:rPr>
        <w:t>”) jakožto insolvenční správce společnosti ENERGOKLASTR CTT Vysočina, o.p.s., IČO: 292 01 055, se sídlem Slavkov u Brna, U Mlýna 1075, PSČ 684 01, zapsané v obchodním rejstříku vedeném Krajským soudem v Brně, oddíl L, vložka 13687, v konkursu (dále jen “</w:t>
      </w:r>
      <w:r w:rsidRPr="00F11528">
        <w:rPr>
          <w:rFonts w:ascii="Times New Roman" w:eastAsia="Arial" w:hAnsi="Times New Roman" w:cs="Times New Roman"/>
          <w:b/>
          <w:sz w:val="24"/>
          <w:szCs w:val="24"/>
          <w:lang w:eastAsia="x-none"/>
        </w:rPr>
        <w:t>ENERGOKLASTR</w:t>
      </w:r>
      <w:r w:rsidRPr="00F11528">
        <w:rPr>
          <w:rFonts w:ascii="Times New Roman" w:eastAsia="Arial" w:hAnsi="Times New Roman" w:cs="Times New Roman"/>
          <w:sz w:val="24"/>
          <w:szCs w:val="24"/>
          <w:lang w:eastAsia="x-none"/>
        </w:rPr>
        <w:t>”) tímto vyhlašuje výběrové řízení (dále jen „</w:t>
      </w:r>
      <w:r w:rsidRPr="00F11528">
        <w:rPr>
          <w:rFonts w:ascii="Times New Roman" w:eastAsia="Arial" w:hAnsi="Times New Roman" w:cs="Times New Roman"/>
          <w:b/>
          <w:sz w:val="24"/>
          <w:szCs w:val="24"/>
          <w:lang w:eastAsia="x-none"/>
        </w:rPr>
        <w:t>Výběrové řízení</w:t>
      </w:r>
      <w:r w:rsidRPr="00F11528">
        <w:rPr>
          <w:rFonts w:ascii="Times New Roman" w:eastAsia="Arial" w:hAnsi="Times New Roman" w:cs="Times New Roman"/>
          <w:sz w:val="24"/>
          <w:szCs w:val="24"/>
          <w:lang w:eastAsia="x-none"/>
        </w:rPr>
        <w:t>“) na podávání nabídek na koupi (nabytí vlastnického práva)</w:t>
      </w:r>
      <w:r w:rsidR="00873DAD">
        <w:rPr>
          <w:rFonts w:ascii="Times New Roman" w:eastAsia="Arial" w:hAnsi="Times New Roman" w:cs="Times New Roman"/>
          <w:sz w:val="24"/>
          <w:szCs w:val="24"/>
          <w:lang w:eastAsia="x-none"/>
        </w:rPr>
        <w:t>:</w:t>
      </w:r>
    </w:p>
    <w:p w14:paraId="33BCCC1B" w14:textId="18B3E254" w:rsidR="00130AD8" w:rsidRDefault="00873DAD" w:rsidP="00130AD8">
      <w:pPr>
        <w:spacing w:after="120" w:line="240" w:lineRule="atLeast"/>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 xml:space="preserve">- závodu </w:t>
      </w:r>
      <w:r w:rsidRPr="00F11528">
        <w:rPr>
          <w:rFonts w:ascii="Times New Roman" w:eastAsia="Arial" w:hAnsi="Times New Roman" w:cs="Times New Roman"/>
          <w:sz w:val="24"/>
          <w:szCs w:val="24"/>
          <w:lang w:eastAsia="x-none"/>
        </w:rPr>
        <w:t>společn</w:t>
      </w:r>
      <w:r>
        <w:rPr>
          <w:rFonts w:ascii="Times New Roman" w:eastAsia="Arial" w:hAnsi="Times New Roman" w:cs="Times New Roman"/>
          <w:sz w:val="24"/>
          <w:szCs w:val="24"/>
          <w:lang w:eastAsia="x-none"/>
        </w:rPr>
        <w:t>osti ENERGOKLASTR</w:t>
      </w:r>
      <w:r w:rsidRPr="00F11528">
        <w:rPr>
          <w:rFonts w:ascii="Times New Roman" w:eastAsia="Arial" w:hAnsi="Times New Roman" w:cs="Times New Roman"/>
          <w:sz w:val="24"/>
          <w:szCs w:val="24"/>
          <w:lang w:eastAsia="x-none"/>
        </w:rPr>
        <w:t xml:space="preserve"> (dále jen „</w:t>
      </w:r>
      <w:r w:rsidRPr="00F11528">
        <w:rPr>
          <w:rFonts w:ascii="Times New Roman" w:eastAsia="Arial" w:hAnsi="Times New Roman" w:cs="Times New Roman"/>
          <w:b/>
          <w:sz w:val="24"/>
          <w:szCs w:val="24"/>
          <w:lang w:eastAsia="x-none"/>
        </w:rPr>
        <w:t>Závod</w:t>
      </w:r>
      <w:r w:rsidRPr="00F11528">
        <w:rPr>
          <w:rFonts w:ascii="Times New Roman" w:eastAsia="Arial" w:hAnsi="Times New Roman" w:cs="Times New Roman"/>
          <w:sz w:val="24"/>
          <w:szCs w:val="24"/>
          <w:lang w:eastAsia="x-none"/>
        </w:rPr>
        <w:t>“)</w:t>
      </w:r>
      <w:r w:rsidR="00846B1C">
        <w:rPr>
          <w:rFonts w:ascii="Times New Roman" w:eastAsia="Arial" w:hAnsi="Times New Roman" w:cs="Times New Roman"/>
          <w:sz w:val="24"/>
          <w:szCs w:val="24"/>
          <w:lang w:eastAsia="x-none"/>
        </w:rPr>
        <w:t>, který je</w:t>
      </w:r>
      <w:r w:rsidR="0074390F">
        <w:rPr>
          <w:rFonts w:ascii="Times New Roman" w:eastAsia="Arial" w:hAnsi="Times New Roman" w:cs="Times New Roman"/>
          <w:sz w:val="24"/>
          <w:szCs w:val="24"/>
          <w:lang w:eastAsia="x-none"/>
        </w:rPr>
        <w:t xml:space="preserve"> pro účely Výběrového řízení</w:t>
      </w:r>
      <w:r w:rsidR="00846B1C">
        <w:rPr>
          <w:rFonts w:ascii="Times New Roman" w:eastAsia="Arial" w:hAnsi="Times New Roman" w:cs="Times New Roman"/>
          <w:sz w:val="24"/>
          <w:szCs w:val="24"/>
          <w:lang w:eastAsia="x-none"/>
        </w:rPr>
        <w:t xml:space="preserve"> tvořen</w:t>
      </w:r>
      <w:r w:rsidR="0074390F">
        <w:rPr>
          <w:rFonts w:ascii="Times New Roman" w:eastAsia="Arial" w:hAnsi="Times New Roman" w:cs="Times New Roman"/>
          <w:sz w:val="24"/>
          <w:szCs w:val="24"/>
          <w:lang w:eastAsia="x-none"/>
        </w:rPr>
        <w:t xml:space="preserve"> pouze </w:t>
      </w:r>
      <w:r w:rsidR="00130AD8">
        <w:rPr>
          <w:rFonts w:ascii="Times New Roman" w:eastAsia="Arial" w:hAnsi="Times New Roman" w:cs="Times New Roman"/>
          <w:sz w:val="24"/>
          <w:szCs w:val="24"/>
          <w:lang w:eastAsia="x-none"/>
        </w:rPr>
        <w:t>část</w:t>
      </w:r>
      <w:r w:rsidR="00846B1C">
        <w:rPr>
          <w:rFonts w:ascii="Times New Roman" w:eastAsia="Arial" w:hAnsi="Times New Roman" w:cs="Times New Roman"/>
          <w:sz w:val="24"/>
          <w:szCs w:val="24"/>
          <w:lang w:eastAsia="x-none"/>
        </w:rPr>
        <w:t>í</w:t>
      </w:r>
      <w:r w:rsidR="00130AD8">
        <w:rPr>
          <w:rFonts w:ascii="Times New Roman" w:eastAsia="Arial" w:hAnsi="Times New Roman" w:cs="Times New Roman"/>
          <w:sz w:val="24"/>
          <w:szCs w:val="24"/>
          <w:lang w:eastAsia="x-none"/>
        </w:rPr>
        <w:t xml:space="preserve"> Z</w:t>
      </w:r>
      <w:r w:rsidR="00130AD8" w:rsidRPr="00F11528">
        <w:rPr>
          <w:rFonts w:ascii="Times New Roman" w:eastAsia="Arial" w:hAnsi="Times New Roman" w:cs="Times New Roman"/>
          <w:sz w:val="24"/>
          <w:szCs w:val="24"/>
          <w:lang w:eastAsia="x-none"/>
        </w:rPr>
        <w:t>ávodu</w:t>
      </w:r>
      <w:r w:rsidR="00846B1C">
        <w:rPr>
          <w:rFonts w:ascii="Times New Roman" w:eastAsia="Arial" w:hAnsi="Times New Roman" w:cs="Times New Roman"/>
          <w:sz w:val="24"/>
          <w:szCs w:val="24"/>
          <w:lang w:eastAsia="x-none"/>
        </w:rPr>
        <w:t xml:space="preserve"> - </w:t>
      </w:r>
      <w:r w:rsidR="00130AD8" w:rsidRPr="00F11528">
        <w:rPr>
          <w:rFonts w:ascii="Times New Roman" w:eastAsia="Arial" w:hAnsi="Times New Roman" w:cs="Times New Roman"/>
          <w:sz w:val="24"/>
          <w:szCs w:val="24"/>
          <w:lang w:eastAsia="x-none"/>
        </w:rPr>
        <w:t xml:space="preserve"> Bi</w:t>
      </w:r>
      <w:r w:rsidR="00130AD8">
        <w:rPr>
          <w:rFonts w:ascii="Times New Roman" w:eastAsia="Arial" w:hAnsi="Times New Roman" w:cs="Times New Roman"/>
          <w:sz w:val="24"/>
          <w:szCs w:val="24"/>
          <w:lang w:eastAsia="x-none"/>
        </w:rPr>
        <w:t>oplynov</w:t>
      </w:r>
      <w:r w:rsidR="00846B1C">
        <w:rPr>
          <w:rFonts w:ascii="Times New Roman" w:eastAsia="Arial" w:hAnsi="Times New Roman" w:cs="Times New Roman"/>
          <w:sz w:val="24"/>
          <w:szCs w:val="24"/>
          <w:lang w:eastAsia="x-none"/>
        </w:rPr>
        <w:t>á</w:t>
      </w:r>
      <w:r w:rsidR="00130AD8">
        <w:rPr>
          <w:rFonts w:ascii="Times New Roman" w:eastAsia="Arial" w:hAnsi="Times New Roman" w:cs="Times New Roman"/>
          <w:sz w:val="24"/>
          <w:szCs w:val="24"/>
          <w:lang w:eastAsia="x-none"/>
        </w:rPr>
        <w:t xml:space="preserve"> stanic</w:t>
      </w:r>
      <w:r w:rsidR="00846B1C">
        <w:rPr>
          <w:rFonts w:ascii="Times New Roman" w:eastAsia="Arial" w:hAnsi="Times New Roman" w:cs="Times New Roman"/>
          <w:sz w:val="24"/>
          <w:szCs w:val="24"/>
          <w:lang w:eastAsia="x-none"/>
        </w:rPr>
        <w:t>e</w:t>
      </w:r>
      <w:r w:rsidR="00130AD8">
        <w:rPr>
          <w:rFonts w:ascii="Times New Roman" w:eastAsia="Arial" w:hAnsi="Times New Roman" w:cs="Times New Roman"/>
          <w:sz w:val="24"/>
          <w:szCs w:val="24"/>
          <w:lang w:eastAsia="x-none"/>
        </w:rPr>
        <w:t xml:space="preserve"> Velké Meziříčí (dále jen „</w:t>
      </w:r>
      <w:r w:rsidR="00130AD8">
        <w:rPr>
          <w:rFonts w:ascii="Times New Roman" w:eastAsia="Arial" w:hAnsi="Times New Roman" w:cs="Times New Roman"/>
          <w:b/>
          <w:sz w:val="24"/>
          <w:szCs w:val="24"/>
          <w:lang w:eastAsia="x-none"/>
        </w:rPr>
        <w:t>BPS</w:t>
      </w:r>
      <w:r w:rsidR="00130AD8">
        <w:rPr>
          <w:rFonts w:ascii="Times New Roman" w:eastAsia="Arial" w:hAnsi="Times New Roman" w:cs="Times New Roman"/>
          <w:sz w:val="24"/>
          <w:szCs w:val="24"/>
          <w:lang w:eastAsia="x-none"/>
        </w:rPr>
        <w:t>“) a část</w:t>
      </w:r>
      <w:r w:rsidR="00846B1C">
        <w:rPr>
          <w:rFonts w:ascii="Times New Roman" w:eastAsia="Arial" w:hAnsi="Times New Roman" w:cs="Times New Roman"/>
          <w:sz w:val="24"/>
          <w:szCs w:val="24"/>
          <w:lang w:eastAsia="x-none"/>
        </w:rPr>
        <w:t>í</w:t>
      </w:r>
      <w:r w:rsidR="00130AD8">
        <w:rPr>
          <w:rFonts w:ascii="Times New Roman" w:eastAsia="Arial" w:hAnsi="Times New Roman" w:cs="Times New Roman"/>
          <w:sz w:val="24"/>
          <w:szCs w:val="24"/>
          <w:lang w:eastAsia="x-none"/>
        </w:rPr>
        <w:t xml:space="preserve"> Závodu </w:t>
      </w:r>
      <w:r w:rsidR="00846B1C">
        <w:rPr>
          <w:rFonts w:ascii="Times New Roman" w:eastAsia="Arial" w:hAnsi="Times New Roman" w:cs="Times New Roman"/>
          <w:sz w:val="24"/>
          <w:szCs w:val="24"/>
          <w:lang w:eastAsia="x-none"/>
        </w:rPr>
        <w:t xml:space="preserve">- </w:t>
      </w:r>
      <w:r w:rsidR="00130AD8">
        <w:rPr>
          <w:rFonts w:ascii="Times New Roman" w:eastAsia="Arial" w:hAnsi="Times New Roman" w:cs="Times New Roman"/>
          <w:sz w:val="24"/>
          <w:szCs w:val="24"/>
          <w:lang w:eastAsia="x-none"/>
        </w:rPr>
        <w:t>Vědeckotechnický park Jihlava (dále jen „</w:t>
      </w:r>
      <w:r w:rsidR="00130AD8">
        <w:rPr>
          <w:rFonts w:ascii="Times New Roman" w:eastAsia="Arial" w:hAnsi="Times New Roman" w:cs="Times New Roman"/>
          <w:b/>
          <w:sz w:val="24"/>
          <w:szCs w:val="24"/>
          <w:lang w:eastAsia="x-none"/>
        </w:rPr>
        <w:t>VTP</w:t>
      </w:r>
      <w:r w:rsidR="00130AD8">
        <w:rPr>
          <w:rFonts w:ascii="Times New Roman" w:eastAsia="Arial" w:hAnsi="Times New Roman" w:cs="Times New Roman"/>
          <w:sz w:val="24"/>
          <w:szCs w:val="24"/>
          <w:lang w:eastAsia="x-none"/>
        </w:rPr>
        <w:t>“);</w:t>
      </w:r>
    </w:p>
    <w:p w14:paraId="23FA5EB3" w14:textId="6FBC8505" w:rsidR="00873DAD" w:rsidRDefault="00873DAD" w:rsidP="00873DAD">
      <w:pPr>
        <w:spacing w:after="120" w:line="240" w:lineRule="atLeast"/>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 části Z</w:t>
      </w:r>
      <w:r w:rsidR="00F11528" w:rsidRPr="00F11528">
        <w:rPr>
          <w:rFonts w:ascii="Times New Roman" w:eastAsia="Arial" w:hAnsi="Times New Roman" w:cs="Times New Roman"/>
          <w:sz w:val="24"/>
          <w:szCs w:val="24"/>
          <w:lang w:eastAsia="x-none"/>
        </w:rPr>
        <w:t xml:space="preserve">ávodu </w:t>
      </w:r>
      <w:r>
        <w:rPr>
          <w:rFonts w:ascii="Times New Roman" w:eastAsia="Arial" w:hAnsi="Times New Roman" w:cs="Times New Roman"/>
          <w:sz w:val="24"/>
          <w:szCs w:val="24"/>
          <w:lang w:eastAsia="x-none"/>
        </w:rPr>
        <w:t xml:space="preserve">tvořené </w:t>
      </w:r>
      <w:r w:rsidR="00F11528" w:rsidRPr="00F11528">
        <w:rPr>
          <w:rFonts w:ascii="Times New Roman" w:eastAsia="Arial" w:hAnsi="Times New Roman" w:cs="Times New Roman"/>
          <w:sz w:val="24"/>
          <w:szCs w:val="24"/>
          <w:lang w:eastAsia="x-none"/>
        </w:rPr>
        <w:t>B</w:t>
      </w:r>
      <w:r w:rsidR="00846B1C">
        <w:rPr>
          <w:rFonts w:ascii="Times New Roman" w:eastAsia="Arial" w:hAnsi="Times New Roman" w:cs="Times New Roman"/>
          <w:sz w:val="24"/>
          <w:szCs w:val="24"/>
          <w:lang w:eastAsia="x-none"/>
        </w:rPr>
        <w:t>PS;</w:t>
      </w:r>
      <w:r>
        <w:rPr>
          <w:rFonts w:ascii="Times New Roman" w:eastAsia="Arial" w:hAnsi="Times New Roman" w:cs="Times New Roman"/>
          <w:sz w:val="24"/>
          <w:szCs w:val="24"/>
          <w:lang w:eastAsia="x-none"/>
        </w:rPr>
        <w:t xml:space="preserve"> </w:t>
      </w:r>
    </w:p>
    <w:p w14:paraId="570FC4A1" w14:textId="539BB6F0" w:rsidR="00873DAD" w:rsidRDefault="00873DAD" w:rsidP="00873DAD">
      <w:pPr>
        <w:spacing w:after="120" w:line="240" w:lineRule="atLeast"/>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 xml:space="preserve">- části Závodu tvořené </w:t>
      </w:r>
      <w:r w:rsidR="00846B1C">
        <w:rPr>
          <w:rFonts w:ascii="Times New Roman" w:eastAsia="Arial" w:hAnsi="Times New Roman" w:cs="Times New Roman"/>
          <w:sz w:val="24"/>
          <w:szCs w:val="24"/>
          <w:lang w:eastAsia="x-none"/>
        </w:rPr>
        <w:t>VTP</w:t>
      </w:r>
      <w:r>
        <w:rPr>
          <w:rFonts w:ascii="Times New Roman" w:eastAsia="Arial" w:hAnsi="Times New Roman" w:cs="Times New Roman"/>
          <w:sz w:val="24"/>
          <w:szCs w:val="24"/>
          <w:lang w:eastAsia="x-none"/>
        </w:rPr>
        <w:t xml:space="preserve"> </w:t>
      </w:r>
    </w:p>
    <w:p w14:paraId="12F738E5" w14:textId="77777777" w:rsidR="00161C0D" w:rsidRPr="00161C0D" w:rsidRDefault="00161C0D" w:rsidP="00873DAD">
      <w:pPr>
        <w:spacing w:after="120" w:line="240" w:lineRule="atLeast"/>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(Závod, BPS a VTP dále společně jen „</w:t>
      </w:r>
      <w:r>
        <w:rPr>
          <w:rFonts w:ascii="Times New Roman" w:eastAsia="Arial" w:hAnsi="Times New Roman" w:cs="Times New Roman"/>
          <w:b/>
          <w:sz w:val="24"/>
          <w:szCs w:val="24"/>
          <w:lang w:eastAsia="x-none"/>
        </w:rPr>
        <w:t>Předměty prodeje</w:t>
      </w:r>
      <w:r>
        <w:rPr>
          <w:rFonts w:ascii="Times New Roman" w:eastAsia="Arial" w:hAnsi="Times New Roman" w:cs="Times New Roman"/>
          <w:sz w:val="24"/>
          <w:szCs w:val="24"/>
          <w:lang w:eastAsia="x-none"/>
        </w:rPr>
        <w:t>“ a kterýkoli z nich jen jako „</w:t>
      </w:r>
      <w:r>
        <w:rPr>
          <w:rFonts w:ascii="Times New Roman" w:eastAsia="Arial" w:hAnsi="Times New Roman" w:cs="Times New Roman"/>
          <w:b/>
          <w:sz w:val="24"/>
          <w:szCs w:val="24"/>
          <w:lang w:eastAsia="x-none"/>
        </w:rPr>
        <w:t>Předmět prodeje</w:t>
      </w:r>
      <w:r>
        <w:rPr>
          <w:rFonts w:ascii="Times New Roman" w:eastAsia="Arial" w:hAnsi="Times New Roman" w:cs="Times New Roman"/>
          <w:sz w:val="24"/>
          <w:szCs w:val="24"/>
          <w:lang w:eastAsia="x-none"/>
        </w:rPr>
        <w:t>“),</w:t>
      </w:r>
    </w:p>
    <w:p w14:paraId="314E6BF4" w14:textId="77777777" w:rsidR="00F11528" w:rsidRDefault="00873DAD" w:rsidP="00873DAD">
      <w:pPr>
        <w:spacing w:after="120" w:line="240" w:lineRule="atLeast"/>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jak jsou definovány níže</w:t>
      </w:r>
      <w:r w:rsidR="00F11528" w:rsidRPr="00F11528">
        <w:rPr>
          <w:rFonts w:ascii="Times New Roman" w:eastAsia="Arial" w:hAnsi="Times New Roman" w:cs="Times New Roman"/>
          <w:sz w:val="24"/>
          <w:szCs w:val="24"/>
          <w:lang w:eastAsia="x-none"/>
        </w:rPr>
        <w:t>, a to za podmínek stanovených v tomto dokumentu a všech jeho přílohách, které tvoří jeho nedílnou součást. Tento dokument a veškeré jeho přílohy tvoří podmínky Výběrového řízení (dále jen „</w:t>
      </w:r>
      <w:r w:rsidR="00F11528" w:rsidRPr="00F11528">
        <w:rPr>
          <w:rFonts w:ascii="Times New Roman" w:eastAsia="Arial" w:hAnsi="Times New Roman" w:cs="Times New Roman"/>
          <w:b/>
          <w:sz w:val="24"/>
          <w:szCs w:val="24"/>
          <w:lang w:eastAsia="x-none"/>
        </w:rPr>
        <w:t>Podmínky</w:t>
      </w:r>
      <w:r w:rsidR="00F11528" w:rsidRPr="00F11528">
        <w:rPr>
          <w:rFonts w:ascii="Times New Roman" w:eastAsia="Arial" w:hAnsi="Times New Roman" w:cs="Times New Roman"/>
          <w:sz w:val="24"/>
          <w:szCs w:val="24"/>
          <w:lang w:eastAsia="x-none"/>
        </w:rPr>
        <w:t>“).</w:t>
      </w:r>
    </w:p>
    <w:p w14:paraId="2890436A" w14:textId="77777777" w:rsidR="007E2C64" w:rsidRPr="00F11528" w:rsidRDefault="007E2C64" w:rsidP="00873DAD">
      <w:pPr>
        <w:spacing w:after="120" w:line="240" w:lineRule="atLeast"/>
        <w:jc w:val="both"/>
        <w:rPr>
          <w:rFonts w:ascii="Times New Roman" w:eastAsia="Arial" w:hAnsi="Times New Roman" w:cs="Times New Roman"/>
          <w:sz w:val="24"/>
          <w:szCs w:val="24"/>
          <w:lang w:eastAsia="x-none"/>
        </w:rPr>
      </w:pPr>
    </w:p>
    <w:p w14:paraId="4176EFD5" w14:textId="77777777" w:rsidR="00F11528" w:rsidRPr="00F11528" w:rsidRDefault="00F11528" w:rsidP="00F11528">
      <w:pPr>
        <w:tabs>
          <w:tab w:val="left" w:pos="720"/>
        </w:tabs>
        <w:autoSpaceDE w:val="0"/>
        <w:autoSpaceDN w:val="0"/>
        <w:adjustRightInd w:val="0"/>
        <w:spacing w:after="0" w:line="240" w:lineRule="auto"/>
        <w:jc w:val="both"/>
        <w:rPr>
          <w:rFonts w:ascii="Times New Roman" w:eastAsia="Times New Roman" w:hAnsi="Times New Roman" w:cs="Times New Roman"/>
          <w:b/>
          <w:color w:val="000000"/>
          <w:sz w:val="24"/>
          <w:szCs w:val="24"/>
          <w:u w:val="single"/>
          <w:lang w:eastAsia="cs-CZ"/>
        </w:rPr>
      </w:pPr>
      <w:r w:rsidRPr="00F11528">
        <w:rPr>
          <w:rFonts w:ascii="Times New Roman" w:eastAsia="Times New Roman" w:hAnsi="Times New Roman" w:cs="Times New Roman"/>
          <w:b/>
          <w:color w:val="000000"/>
          <w:sz w:val="24"/>
          <w:szCs w:val="24"/>
          <w:u w:val="single"/>
          <w:lang w:eastAsia="cs-CZ"/>
        </w:rPr>
        <w:t xml:space="preserve">1. </w:t>
      </w:r>
      <w:r w:rsidRPr="00F11528">
        <w:rPr>
          <w:rFonts w:ascii="Times New Roman" w:eastAsia="Times New Roman" w:hAnsi="Times New Roman" w:cs="Times New Roman"/>
          <w:b/>
          <w:color w:val="000000"/>
          <w:sz w:val="24"/>
          <w:szCs w:val="24"/>
          <w:u w:val="single"/>
          <w:lang w:eastAsia="cs-CZ"/>
        </w:rPr>
        <w:tab/>
        <w:t>Předmět Výběrového řízení</w:t>
      </w:r>
    </w:p>
    <w:p w14:paraId="0ADB8C4F"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23A26295" w14:textId="77777777" w:rsidR="007E2C64" w:rsidRPr="00317EDE" w:rsidRDefault="00F11528" w:rsidP="00317EDE">
      <w:pPr>
        <w:numPr>
          <w:ilvl w:val="1"/>
          <w:numId w:val="1"/>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2F3EC6">
        <w:rPr>
          <w:rFonts w:ascii="Times New Roman" w:eastAsia="Times New Roman" w:hAnsi="Times New Roman" w:cs="Times New Roman"/>
          <w:color w:val="000000"/>
          <w:sz w:val="24"/>
          <w:szCs w:val="24"/>
          <w:u w:val="single"/>
          <w:lang w:eastAsia="cs-CZ"/>
        </w:rPr>
        <w:t>Předmět výběrového řízení.</w:t>
      </w:r>
      <w:r w:rsidRPr="002F3EC6">
        <w:rPr>
          <w:rFonts w:ascii="Times New Roman" w:eastAsia="Times New Roman" w:hAnsi="Times New Roman" w:cs="Times New Roman"/>
          <w:color w:val="000000"/>
          <w:sz w:val="24"/>
          <w:szCs w:val="24"/>
          <w:lang w:eastAsia="cs-CZ"/>
        </w:rPr>
        <w:t xml:space="preserve"> Předmětem Výběrového řízení je podávání nabídek na koupi (nabytí vlastnického práva)</w:t>
      </w:r>
      <w:r w:rsidR="007E2C64">
        <w:rPr>
          <w:rFonts w:ascii="Times New Roman" w:eastAsia="Times New Roman" w:hAnsi="Times New Roman" w:cs="Times New Roman"/>
          <w:color w:val="000000"/>
          <w:sz w:val="24"/>
          <w:szCs w:val="24"/>
          <w:lang w:eastAsia="cs-CZ"/>
        </w:rPr>
        <w:t>:</w:t>
      </w:r>
    </w:p>
    <w:p w14:paraId="27ACA43B" w14:textId="7A259E39" w:rsidR="007E2C64" w:rsidRDefault="007E2C64" w:rsidP="007E2C64">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BPS jako části Závodu obecně vymezené v </w:t>
      </w:r>
      <w:r w:rsidR="00317EDE">
        <w:rPr>
          <w:rFonts w:ascii="Times New Roman" w:eastAsia="Times New Roman" w:hAnsi="Times New Roman" w:cs="Times New Roman"/>
          <w:color w:val="000000"/>
          <w:sz w:val="24"/>
          <w:szCs w:val="24"/>
          <w:u w:val="single"/>
          <w:lang w:eastAsia="cs-CZ"/>
        </w:rPr>
        <w:t>Příloze č. 1</w:t>
      </w:r>
      <w:r>
        <w:rPr>
          <w:rFonts w:ascii="Times New Roman" w:eastAsia="Times New Roman" w:hAnsi="Times New Roman" w:cs="Times New Roman"/>
          <w:color w:val="000000"/>
          <w:sz w:val="24"/>
          <w:szCs w:val="24"/>
          <w:lang w:eastAsia="cs-CZ"/>
        </w:rPr>
        <w:t xml:space="preserve"> </w:t>
      </w:r>
      <w:r w:rsidRPr="007E2C64">
        <w:rPr>
          <w:rFonts w:ascii="Times New Roman" w:eastAsia="Times New Roman" w:hAnsi="Times New Roman" w:cs="Times New Roman"/>
          <w:color w:val="000000"/>
          <w:sz w:val="24"/>
          <w:szCs w:val="24"/>
          <w:lang w:eastAsia="cs-CZ"/>
        </w:rPr>
        <w:t>těchto Podmínek</w:t>
      </w:r>
      <w:r w:rsidR="00363D7A">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 xml:space="preserve"> a/nebo </w:t>
      </w:r>
    </w:p>
    <w:p w14:paraId="25252475" w14:textId="7E6D4B81" w:rsidR="007E2C64" w:rsidRDefault="007E2C64" w:rsidP="007E2C64">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VTP jako části Závodu obecně vymezené v </w:t>
      </w:r>
      <w:r w:rsidRPr="007E2C64">
        <w:rPr>
          <w:rFonts w:ascii="Times New Roman" w:eastAsia="Times New Roman" w:hAnsi="Times New Roman" w:cs="Times New Roman"/>
          <w:color w:val="000000"/>
          <w:sz w:val="24"/>
          <w:szCs w:val="24"/>
          <w:u w:val="single"/>
          <w:lang w:eastAsia="cs-CZ"/>
        </w:rPr>
        <w:t xml:space="preserve">Příloze č. </w:t>
      </w:r>
      <w:r w:rsidR="00317EDE">
        <w:rPr>
          <w:rFonts w:ascii="Times New Roman" w:eastAsia="Times New Roman" w:hAnsi="Times New Roman" w:cs="Times New Roman"/>
          <w:color w:val="000000"/>
          <w:sz w:val="24"/>
          <w:szCs w:val="24"/>
          <w:u w:val="single"/>
          <w:lang w:eastAsia="cs-CZ"/>
        </w:rPr>
        <w:t>2</w:t>
      </w:r>
      <w:r>
        <w:rPr>
          <w:rFonts w:ascii="Times New Roman" w:eastAsia="Times New Roman" w:hAnsi="Times New Roman" w:cs="Times New Roman"/>
          <w:color w:val="000000"/>
          <w:sz w:val="24"/>
          <w:szCs w:val="24"/>
          <w:lang w:eastAsia="cs-CZ"/>
        </w:rPr>
        <w:t xml:space="preserve"> těchto Podmínek, </w:t>
      </w:r>
      <w:r w:rsidR="00363D7A">
        <w:rPr>
          <w:rFonts w:ascii="Times New Roman" w:eastAsia="Times New Roman" w:hAnsi="Times New Roman" w:cs="Times New Roman"/>
          <w:color w:val="000000"/>
          <w:sz w:val="24"/>
          <w:szCs w:val="24"/>
          <w:lang w:eastAsia="cs-CZ"/>
        </w:rPr>
        <w:t>a/nebo</w:t>
      </w:r>
    </w:p>
    <w:p w14:paraId="1CF458C0" w14:textId="1F97EF68" w:rsidR="00317EDE" w:rsidRPr="008C0F53" w:rsidRDefault="00317EDE" w:rsidP="007E2C64">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8C0F53">
        <w:rPr>
          <w:rFonts w:ascii="Times New Roman" w:eastAsia="Times New Roman" w:hAnsi="Times New Roman" w:cs="Times New Roman"/>
          <w:color w:val="000000"/>
          <w:sz w:val="24"/>
          <w:szCs w:val="24"/>
          <w:lang w:eastAsia="cs-CZ"/>
        </w:rPr>
        <w:t>Závodu obecně vymezeného v </w:t>
      </w:r>
      <w:r w:rsidRPr="008C0F53">
        <w:rPr>
          <w:rFonts w:ascii="Times New Roman" w:eastAsia="Times New Roman" w:hAnsi="Times New Roman" w:cs="Times New Roman"/>
          <w:color w:val="000000"/>
          <w:sz w:val="24"/>
          <w:szCs w:val="24"/>
          <w:u w:val="single"/>
          <w:lang w:eastAsia="cs-CZ"/>
        </w:rPr>
        <w:t>Příloze č. 3</w:t>
      </w:r>
      <w:r w:rsidRPr="008C0F53">
        <w:rPr>
          <w:rFonts w:ascii="Times New Roman" w:eastAsia="Times New Roman" w:hAnsi="Times New Roman" w:cs="Times New Roman"/>
          <w:color w:val="000000"/>
          <w:sz w:val="24"/>
          <w:szCs w:val="24"/>
          <w:lang w:eastAsia="cs-CZ"/>
        </w:rPr>
        <w:t xml:space="preserve"> těchto Podmínek</w:t>
      </w:r>
      <w:r w:rsidR="00363D7A" w:rsidRPr="008C0F53">
        <w:rPr>
          <w:rFonts w:ascii="Times New Roman" w:eastAsia="Times New Roman" w:hAnsi="Times New Roman" w:cs="Times New Roman"/>
          <w:color w:val="000000"/>
          <w:sz w:val="24"/>
          <w:szCs w:val="24"/>
          <w:lang w:eastAsia="cs-CZ"/>
        </w:rPr>
        <w:t>,</w:t>
      </w:r>
    </w:p>
    <w:p w14:paraId="64FD72B9" w14:textId="2309FA6A" w:rsidR="00F11528" w:rsidRPr="007E2C64" w:rsidRDefault="007E2C64" w:rsidP="008A6E0C">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7E2C64">
        <w:rPr>
          <w:rFonts w:ascii="Times New Roman" w:eastAsia="Times New Roman" w:hAnsi="Times New Roman" w:cs="Times New Roman"/>
          <w:color w:val="000000"/>
          <w:sz w:val="24"/>
          <w:szCs w:val="24"/>
          <w:lang w:eastAsia="cs-CZ"/>
        </w:rPr>
        <w:t>z</w:t>
      </w:r>
      <w:r>
        <w:rPr>
          <w:rFonts w:ascii="Times New Roman" w:eastAsia="Times New Roman" w:hAnsi="Times New Roman" w:cs="Times New Roman"/>
          <w:color w:val="000000"/>
          <w:sz w:val="24"/>
          <w:szCs w:val="24"/>
          <w:lang w:eastAsia="cs-CZ"/>
        </w:rPr>
        <w:t> </w:t>
      </w:r>
      <w:r w:rsidRPr="007E2C64">
        <w:rPr>
          <w:rFonts w:ascii="Times New Roman" w:eastAsia="Times New Roman" w:hAnsi="Times New Roman" w:cs="Times New Roman"/>
          <w:color w:val="000000"/>
          <w:sz w:val="24"/>
          <w:szCs w:val="24"/>
          <w:lang w:eastAsia="cs-CZ"/>
        </w:rPr>
        <w:t>nichž</w:t>
      </w:r>
      <w:r>
        <w:rPr>
          <w:rFonts w:ascii="Times New Roman" w:eastAsia="Times New Roman" w:hAnsi="Times New Roman" w:cs="Times New Roman"/>
          <w:color w:val="000000"/>
          <w:sz w:val="24"/>
          <w:szCs w:val="24"/>
          <w:lang w:eastAsia="cs-CZ"/>
        </w:rPr>
        <w:t xml:space="preserve"> </w:t>
      </w:r>
      <w:r w:rsidR="00F11528" w:rsidRPr="007E2C64">
        <w:rPr>
          <w:rFonts w:ascii="Times New Roman" w:eastAsia="Times New Roman" w:hAnsi="Times New Roman" w:cs="Times New Roman"/>
          <w:color w:val="000000"/>
          <w:sz w:val="24"/>
          <w:szCs w:val="24"/>
          <w:lang w:eastAsia="cs-CZ"/>
        </w:rPr>
        <w:t>Správce vybere nabídku</w:t>
      </w:r>
      <w:r w:rsidR="008A6E0C">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nabídky</w:t>
      </w:r>
      <w:r w:rsidR="00F11528" w:rsidRPr="007E2C64">
        <w:rPr>
          <w:rFonts w:ascii="Times New Roman" w:eastAsia="Times New Roman" w:hAnsi="Times New Roman" w:cs="Times New Roman"/>
          <w:color w:val="000000"/>
          <w:sz w:val="24"/>
          <w:szCs w:val="24"/>
          <w:lang w:eastAsia="cs-CZ"/>
        </w:rPr>
        <w:t xml:space="preserve"> splňující podmínky tohoto Výběrového řízení, která</w:t>
      </w:r>
      <w:r w:rsidR="008A6E0C">
        <w:rPr>
          <w:rFonts w:ascii="Times New Roman" w:eastAsia="Times New Roman" w:hAnsi="Times New Roman" w:cs="Times New Roman"/>
          <w:color w:val="000000"/>
          <w:sz w:val="24"/>
          <w:szCs w:val="24"/>
          <w:lang w:eastAsia="cs-CZ"/>
        </w:rPr>
        <w:t>/které bude/budou</w:t>
      </w:r>
      <w:r>
        <w:rPr>
          <w:rFonts w:ascii="Times New Roman" w:eastAsia="Times New Roman" w:hAnsi="Times New Roman" w:cs="Times New Roman"/>
          <w:color w:val="000000"/>
          <w:sz w:val="24"/>
          <w:szCs w:val="24"/>
          <w:lang w:eastAsia="cs-CZ"/>
        </w:rPr>
        <w:t xml:space="preserve"> </w:t>
      </w:r>
      <w:r w:rsidR="00F11528" w:rsidRPr="007E2C64">
        <w:rPr>
          <w:rFonts w:ascii="Times New Roman" w:eastAsia="Times New Roman" w:hAnsi="Times New Roman" w:cs="Times New Roman"/>
          <w:color w:val="000000"/>
          <w:sz w:val="24"/>
          <w:szCs w:val="24"/>
          <w:lang w:eastAsia="cs-CZ"/>
        </w:rPr>
        <w:t xml:space="preserve">současně obsahovat nejvyšší nabízenou kupní cenu za </w:t>
      </w:r>
      <w:r w:rsidR="005C4E70">
        <w:rPr>
          <w:rFonts w:ascii="Times New Roman" w:eastAsia="Times New Roman" w:hAnsi="Times New Roman" w:cs="Times New Roman"/>
          <w:color w:val="000000"/>
          <w:sz w:val="24"/>
          <w:szCs w:val="24"/>
          <w:lang w:eastAsia="cs-CZ"/>
        </w:rPr>
        <w:t xml:space="preserve">BPS a/nebo VTP a/nebo </w:t>
      </w:r>
      <w:r w:rsidR="00F11528" w:rsidRPr="007E2C64">
        <w:rPr>
          <w:rFonts w:ascii="Times New Roman" w:eastAsia="Times New Roman" w:hAnsi="Times New Roman" w:cs="Times New Roman"/>
          <w:color w:val="000000"/>
          <w:sz w:val="24"/>
          <w:szCs w:val="24"/>
          <w:lang w:eastAsia="cs-CZ"/>
        </w:rPr>
        <w:t>Závod, a s</w:t>
      </w:r>
      <w:r w:rsidR="008A6E0C">
        <w:rPr>
          <w:rFonts w:ascii="Times New Roman" w:eastAsia="Times New Roman" w:hAnsi="Times New Roman" w:cs="Times New Roman"/>
          <w:color w:val="000000"/>
          <w:sz w:val="24"/>
          <w:szCs w:val="24"/>
          <w:lang w:eastAsia="cs-CZ"/>
        </w:rPr>
        <w:t> </w:t>
      </w:r>
      <w:r w:rsidR="007E72F7">
        <w:rPr>
          <w:rFonts w:ascii="Times New Roman" w:eastAsia="Times New Roman" w:hAnsi="Times New Roman" w:cs="Times New Roman"/>
          <w:color w:val="000000"/>
          <w:sz w:val="24"/>
          <w:szCs w:val="24"/>
          <w:lang w:eastAsia="cs-CZ"/>
        </w:rPr>
        <w:t>Uchazečem</w:t>
      </w:r>
      <w:r w:rsidR="008A6E0C">
        <w:rPr>
          <w:rFonts w:ascii="Times New Roman" w:eastAsia="Times New Roman" w:hAnsi="Times New Roman" w:cs="Times New Roman"/>
          <w:color w:val="000000"/>
          <w:sz w:val="24"/>
          <w:szCs w:val="24"/>
          <w:lang w:eastAsia="cs-CZ"/>
        </w:rPr>
        <w:t>/</w:t>
      </w:r>
      <w:r w:rsidR="007E72F7">
        <w:rPr>
          <w:rFonts w:ascii="Times New Roman" w:eastAsia="Times New Roman" w:hAnsi="Times New Roman" w:cs="Times New Roman"/>
          <w:color w:val="000000"/>
          <w:sz w:val="24"/>
          <w:szCs w:val="24"/>
          <w:lang w:eastAsia="cs-CZ"/>
        </w:rPr>
        <w:t>Uchazeči</w:t>
      </w:r>
      <w:r w:rsidR="00F11528" w:rsidRPr="007E2C64">
        <w:rPr>
          <w:rFonts w:ascii="Times New Roman" w:eastAsia="Times New Roman" w:hAnsi="Times New Roman" w:cs="Times New Roman"/>
          <w:color w:val="000000"/>
          <w:sz w:val="24"/>
          <w:szCs w:val="24"/>
          <w:lang w:eastAsia="cs-CZ"/>
        </w:rPr>
        <w:t xml:space="preserve"> (jak </w:t>
      </w:r>
      <w:r w:rsidR="00161C0D">
        <w:rPr>
          <w:rFonts w:ascii="Times New Roman" w:eastAsia="Times New Roman" w:hAnsi="Times New Roman" w:cs="Times New Roman"/>
          <w:color w:val="000000"/>
          <w:sz w:val="24"/>
          <w:szCs w:val="24"/>
          <w:lang w:eastAsia="cs-CZ"/>
        </w:rPr>
        <w:t xml:space="preserve">pojem </w:t>
      </w:r>
      <w:r w:rsidR="00F11528" w:rsidRPr="007E2C64">
        <w:rPr>
          <w:rFonts w:ascii="Times New Roman" w:eastAsia="Times New Roman" w:hAnsi="Times New Roman" w:cs="Times New Roman"/>
          <w:color w:val="000000"/>
          <w:sz w:val="24"/>
          <w:szCs w:val="24"/>
          <w:lang w:eastAsia="cs-CZ"/>
        </w:rPr>
        <w:t xml:space="preserve">definován níže), </w:t>
      </w:r>
      <w:r w:rsidR="008A6E0C">
        <w:rPr>
          <w:rFonts w:ascii="Times New Roman" w:eastAsia="Times New Roman" w:hAnsi="Times New Roman" w:cs="Times New Roman"/>
          <w:color w:val="000000"/>
          <w:sz w:val="24"/>
          <w:szCs w:val="24"/>
          <w:lang w:eastAsia="cs-CZ"/>
        </w:rPr>
        <w:t>který/</w:t>
      </w:r>
      <w:r w:rsidR="00F11528" w:rsidRPr="007E2C64">
        <w:rPr>
          <w:rFonts w:ascii="Times New Roman" w:eastAsia="Times New Roman" w:hAnsi="Times New Roman" w:cs="Times New Roman"/>
          <w:color w:val="000000"/>
          <w:sz w:val="24"/>
          <w:szCs w:val="24"/>
          <w:lang w:eastAsia="cs-CZ"/>
        </w:rPr>
        <w:t>kte</w:t>
      </w:r>
      <w:r w:rsidR="005C4E70">
        <w:rPr>
          <w:rFonts w:ascii="Times New Roman" w:eastAsia="Times New Roman" w:hAnsi="Times New Roman" w:cs="Times New Roman"/>
          <w:color w:val="000000"/>
          <w:sz w:val="24"/>
          <w:szCs w:val="24"/>
          <w:lang w:eastAsia="cs-CZ"/>
        </w:rPr>
        <w:t>ří</w:t>
      </w:r>
      <w:r w:rsidR="00F11528" w:rsidRPr="007E2C64">
        <w:rPr>
          <w:rFonts w:ascii="Times New Roman" w:eastAsia="Times New Roman" w:hAnsi="Times New Roman" w:cs="Times New Roman"/>
          <w:color w:val="000000"/>
          <w:sz w:val="24"/>
          <w:szCs w:val="24"/>
          <w:lang w:eastAsia="cs-CZ"/>
        </w:rPr>
        <w:t xml:space="preserve"> takov</w:t>
      </w:r>
      <w:r w:rsidR="008A6E0C">
        <w:rPr>
          <w:rFonts w:ascii="Times New Roman" w:eastAsia="Times New Roman" w:hAnsi="Times New Roman" w:cs="Times New Roman"/>
          <w:color w:val="000000"/>
          <w:sz w:val="24"/>
          <w:szCs w:val="24"/>
          <w:lang w:eastAsia="cs-CZ"/>
        </w:rPr>
        <w:t>ou/</w:t>
      </w:r>
      <w:r w:rsidR="008A6E0C" w:rsidRPr="00BC5004">
        <w:rPr>
          <w:rFonts w:ascii="Times New Roman" w:eastAsia="Times New Roman" w:hAnsi="Times New Roman" w:cs="Times New Roman"/>
          <w:color w:val="000000"/>
          <w:sz w:val="24"/>
          <w:szCs w:val="24"/>
          <w:lang w:eastAsia="cs-CZ"/>
        </w:rPr>
        <w:t>takové</w:t>
      </w:r>
      <w:r w:rsidR="005C4E70" w:rsidRPr="00BC5004">
        <w:rPr>
          <w:rFonts w:ascii="Times New Roman" w:eastAsia="Times New Roman" w:hAnsi="Times New Roman" w:cs="Times New Roman"/>
          <w:color w:val="000000"/>
          <w:sz w:val="24"/>
          <w:szCs w:val="24"/>
          <w:lang w:eastAsia="cs-CZ"/>
        </w:rPr>
        <w:t xml:space="preserve"> </w:t>
      </w:r>
      <w:r w:rsidR="008A6E0C" w:rsidRPr="00BC5004">
        <w:rPr>
          <w:rFonts w:ascii="Times New Roman" w:eastAsia="Times New Roman" w:hAnsi="Times New Roman" w:cs="Times New Roman"/>
          <w:color w:val="000000"/>
          <w:sz w:val="24"/>
          <w:szCs w:val="24"/>
          <w:lang w:eastAsia="cs-CZ"/>
        </w:rPr>
        <w:t>nabídku/</w:t>
      </w:r>
      <w:r w:rsidR="005C4E70" w:rsidRPr="00BC5004">
        <w:rPr>
          <w:rFonts w:ascii="Times New Roman" w:eastAsia="Times New Roman" w:hAnsi="Times New Roman" w:cs="Times New Roman"/>
          <w:color w:val="000000"/>
          <w:sz w:val="24"/>
          <w:szCs w:val="24"/>
          <w:lang w:eastAsia="cs-CZ"/>
        </w:rPr>
        <w:t xml:space="preserve">nabídky </w:t>
      </w:r>
      <w:r w:rsidR="00F11528" w:rsidRPr="00BC5004">
        <w:rPr>
          <w:rFonts w:ascii="Times New Roman" w:eastAsia="Times New Roman" w:hAnsi="Times New Roman" w:cs="Times New Roman"/>
          <w:color w:val="000000"/>
          <w:sz w:val="24"/>
          <w:szCs w:val="24"/>
          <w:lang w:eastAsia="cs-CZ"/>
        </w:rPr>
        <w:t>s nejvyšší kupní cenou podal</w:t>
      </w:r>
      <w:r w:rsidR="008A6E0C" w:rsidRPr="00BC5004">
        <w:rPr>
          <w:rFonts w:ascii="Times New Roman" w:eastAsia="Times New Roman" w:hAnsi="Times New Roman" w:cs="Times New Roman"/>
          <w:color w:val="000000"/>
          <w:sz w:val="24"/>
          <w:szCs w:val="24"/>
          <w:lang w:eastAsia="cs-CZ"/>
        </w:rPr>
        <w:t>/podal</w:t>
      </w:r>
      <w:r w:rsidR="005C4E70" w:rsidRPr="00BC5004">
        <w:rPr>
          <w:rFonts w:ascii="Times New Roman" w:eastAsia="Times New Roman" w:hAnsi="Times New Roman" w:cs="Times New Roman"/>
          <w:color w:val="000000"/>
          <w:sz w:val="24"/>
          <w:szCs w:val="24"/>
          <w:lang w:eastAsia="cs-CZ"/>
        </w:rPr>
        <w:t>i</w:t>
      </w:r>
      <w:r w:rsidR="00F11528" w:rsidRPr="00BC5004">
        <w:rPr>
          <w:rFonts w:ascii="Times New Roman" w:eastAsia="Times New Roman" w:hAnsi="Times New Roman" w:cs="Times New Roman"/>
          <w:color w:val="000000"/>
          <w:sz w:val="24"/>
          <w:szCs w:val="24"/>
          <w:lang w:eastAsia="cs-CZ"/>
        </w:rPr>
        <w:t xml:space="preserve"> a </w:t>
      </w:r>
      <w:r w:rsidR="008A6E0C" w:rsidRPr="00BC5004">
        <w:rPr>
          <w:rFonts w:ascii="Times New Roman" w:eastAsia="Times New Roman" w:hAnsi="Times New Roman" w:cs="Times New Roman"/>
          <w:color w:val="000000"/>
          <w:sz w:val="24"/>
          <w:szCs w:val="24"/>
          <w:lang w:eastAsia="cs-CZ"/>
        </w:rPr>
        <w:t>který/</w:t>
      </w:r>
      <w:r w:rsidR="00F11528" w:rsidRPr="00BC5004">
        <w:rPr>
          <w:rFonts w:ascii="Times New Roman" w:eastAsia="Times New Roman" w:hAnsi="Times New Roman" w:cs="Times New Roman"/>
          <w:color w:val="000000"/>
          <w:sz w:val="24"/>
          <w:szCs w:val="24"/>
          <w:lang w:eastAsia="cs-CZ"/>
        </w:rPr>
        <w:t>kte</w:t>
      </w:r>
      <w:r w:rsidR="005C4E70" w:rsidRPr="00BC5004">
        <w:rPr>
          <w:rFonts w:ascii="Times New Roman" w:eastAsia="Times New Roman" w:hAnsi="Times New Roman" w:cs="Times New Roman"/>
          <w:color w:val="000000"/>
          <w:sz w:val="24"/>
          <w:szCs w:val="24"/>
          <w:lang w:eastAsia="cs-CZ"/>
        </w:rPr>
        <w:t>ří</w:t>
      </w:r>
      <w:r w:rsidR="00F11528" w:rsidRPr="00BC5004">
        <w:rPr>
          <w:rFonts w:ascii="Times New Roman" w:eastAsia="Times New Roman" w:hAnsi="Times New Roman" w:cs="Times New Roman"/>
          <w:color w:val="000000"/>
          <w:sz w:val="24"/>
          <w:szCs w:val="24"/>
          <w:lang w:eastAsia="cs-CZ"/>
        </w:rPr>
        <w:t xml:space="preserve"> současně splnil</w:t>
      </w:r>
      <w:r w:rsidR="008A6E0C" w:rsidRPr="00BC5004">
        <w:rPr>
          <w:rFonts w:ascii="Times New Roman" w:eastAsia="Times New Roman" w:hAnsi="Times New Roman" w:cs="Times New Roman"/>
          <w:color w:val="000000"/>
          <w:sz w:val="24"/>
          <w:szCs w:val="24"/>
          <w:lang w:eastAsia="cs-CZ"/>
        </w:rPr>
        <w:t>/splnil</w:t>
      </w:r>
      <w:r w:rsidR="005C4E70" w:rsidRPr="00BC5004">
        <w:rPr>
          <w:rFonts w:ascii="Times New Roman" w:eastAsia="Times New Roman" w:hAnsi="Times New Roman" w:cs="Times New Roman"/>
          <w:color w:val="000000"/>
          <w:sz w:val="24"/>
          <w:szCs w:val="24"/>
          <w:lang w:eastAsia="cs-CZ"/>
        </w:rPr>
        <w:t>i</w:t>
      </w:r>
      <w:r w:rsidR="00F11528" w:rsidRPr="00BC5004">
        <w:rPr>
          <w:rFonts w:ascii="Times New Roman" w:eastAsia="Times New Roman" w:hAnsi="Times New Roman" w:cs="Times New Roman"/>
          <w:color w:val="000000"/>
          <w:sz w:val="24"/>
          <w:szCs w:val="24"/>
          <w:lang w:eastAsia="cs-CZ"/>
        </w:rPr>
        <w:t xml:space="preserve"> všechny další podmínky zde stanovené, pak Správce na pokyn zajištěn</w:t>
      </w:r>
      <w:r w:rsidR="00846B1C" w:rsidRPr="00BC5004">
        <w:rPr>
          <w:rFonts w:ascii="Times New Roman" w:eastAsia="Times New Roman" w:hAnsi="Times New Roman" w:cs="Times New Roman"/>
          <w:color w:val="000000"/>
          <w:sz w:val="24"/>
          <w:szCs w:val="24"/>
          <w:lang w:eastAsia="cs-CZ"/>
        </w:rPr>
        <w:t>ých</w:t>
      </w:r>
      <w:r w:rsidR="00F11528" w:rsidRPr="00BC5004">
        <w:rPr>
          <w:rFonts w:ascii="Times New Roman" w:eastAsia="Times New Roman" w:hAnsi="Times New Roman" w:cs="Times New Roman"/>
          <w:color w:val="000000"/>
          <w:sz w:val="24"/>
          <w:szCs w:val="24"/>
          <w:lang w:eastAsia="cs-CZ"/>
        </w:rPr>
        <w:t xml:space="preserve"> věřitel</w:t>
      </w:r>
      <w:r w:rsidR="00846B1C" w:rsidRPr="00BC5004">
        <w:rPr>
          <w:rFonts w:ascii="Times New Roman" w:eastAsia="Times New Roman" w:hAnsi="Times New Roman" w:cs="Times New Roman"/>
          <w:color w:val="000000"/>
          <w:sz w:val="24"/>
          <w:szCs w:val="24"/>
          <w:lang w:eastAsia="cs-CZ"/>
        </w:rPr>
        <w:t>ů</w:t>
      </w:r>
      <w:r w:rsidR="009245C8">
        <w:rPr>
          <w:rFonts w:ascii="Times New Roman" w:eastAsia="Times New Roman" w:hAnsi="Times New Roman" w:cs="Times New Roman"/>
          <w:color w:val="000000"/>
          <w:sz w:val="24"/>
          <w:szCs w:val="24"/>
          <w:lang w:eastAsia="cs-CZ"/>
        </w:rPr>
        <w:t xml:space="preserve"> a se souhlasem věřitelského orgánu</w:t>
      </w:r>
      <w:r w:rsidR="00F11528" w:rsidRPr="007E2C64">
        <w:rPr>
          <w:rFonts w:ascii="Times New Roman" w:eastAsia="Times New Roman" w:hAnsi="Times New Roman" w:cs="Times New Roman"/>
          <w:color w:val="000000"/>
          <w:sz w:val="24"/>
          <w:szCs w:val="24"/>
          <w:lang w:eastAsia="cs-CZ"/>
        </w:rPr>
        <w:t xml:space="preserve"> uzavře smlouvu o prodeji </w:t>
      </w:r>
      <w:r w:rsidR="005C4E70">
        <w:rPr>
          <w:rFonts w:ascii="Times New Roman" w:eastAsia="Times New Roman" w:hAnsi="Times New Roman" w:cs="Times New Roman"/>
          <w:color w:val="000000"/>
          <w:sz w:val="24"/>
          <w:szCs w:val="24"/>
          <w:lang w:eastAsia="cs-CZ"/>
        </w:rPr>
        <w:t xml:space="preserve">BPS a/nebo VTP a/nebo </w:t>
      </w:r>
      <w:r w:rsidR="00F11528" w:rsidRPr="007E2C64">
        <w:rPr>
          <w:rFonts w:ascii="Times New Roman" w:eastAsia="Times New Roman" w:hAnsi="Times New Roman" w:cs="Times New Roman"/>
          <w:color w:val="000000"/>
          <w:sz w:val="24"/>
          <w:szCs w:val="24"/>
          <w:lang w:eastAsia="cs-CZ"/>
        </w:rPr>
        <w:t>Závodu (dále jen „</w:t>
      </w:r>
      <w:r w:rsidR="00F11528" w:rsidRPr="007E2C64">
        <w:rPr>
          <w:rFonts w:ascii="Times New Roman" w:eastAsia="Times New Roman" w:hAnsi="Times New Roman" w:cs="Times New Roman"/>
          <w:b/>
          <w:color w:val="000000"/>
          <w:sz w:val="24"/>
          <w:szCs w:val="24"/>
          <w:lang w:eastAsia="cs-CZ"/>
        </w:rPr>
        <w:t>Smlouva o prodeji</w:t>
      </w:r>
      <w:r w:rsidR="00F11528" w:rsidRPr="007E2C64">
        <w:rPr>
          <w:rFonts w:ascii="Times New Roman" w:eastAsia="Times New Roman" w:hAnsi="Times New Roman" w:cs="Times New Roman"/>
          <w:color w:val="000000"/>
          <w:sz w:val="24"/>
          <w:szCs w:val="24"/>
          <w:lang w:eastAsia="cs-CZ"/>
        </w:rPr>
        <w:t>“).</w:t>
      </w:r>
      <w:r w:rsidR="00161C0D">
        <w:rPr>
          <w:rFonts w:ascii="Times New Roman" w:eastAsia="Times New Roman" w:hAnsi="Times New Roman" w:cs="Times New Roman"/>
          <w:color w:val="000000"/>
          <w:sz w:val="24"/>
          <w:szCs w:val="24"/>
          <w:lang w:eastAsia="cs-CZ"/>
        </w:rPr>
        <w:t xml:space="preserve"> Výslovně se uvádí, že uzavření Smlouvy o prodeji Závodu vylučuje uzavření Smlouvy o prodeji VTP a </w:t>
      </w:r>
      <w:r w:rsidR="008A6E0C">
        <w:rPr>
          <w:rFonts w:ascii="Times New Roman" w:eastAsia="Times New Roman" w:hAnsi="Times New Roman" w:cs="Times New Roman"/>
          <w:color w:val="000000"/>
          <w:sz w:val="24"/>
          <w:szCs w:val="24"/>
          <w:lang w:eastAsia="cs-CZ"/>
        </w:rPr>
        <w:t>Smlouvy o prodeji BPS,</w:t>
      </w:r>
      <w:r w:rsidR="00161C0D">
        <w:rPr>
          <w:rFonts w:ascii="Times New Roman" w:eastAsia="Times New Roman" w:hAnsi="Times New Roman" w:cs="Times New Roman"/>
          <w:color w:val="000000"/>
          <w:sz w:val="24"/>
          <w:szCs w:val="24"/>
          <w:lang w:eastAsia="cs-CZ"/>
        </w:rPr>
        <w:t xml:space="preserve"> a naopak</w:t>
      </w:r>
      <w:r w:rsidR="008A6E0C">
        <w:rPr>
          <w:rFonts w:ascii="Times New Roman" w:eastAsia="Times New Roman" w:hAnsi="Times New Roman" w:cs="Times New Roman"/>
          <w:color w:val="000000"/>
          <w:sz w:val="24"/>
          <w:szCs w:val="24"/>
          <w:lang w:eastAsia="cs-CZ"/>
        </w:rPr>
        <w:t>, neboť Závod je tvořen BPS a VTP</w:t>
      </w:r>
      <w:r w:rsidR="00161C0D">
        <w:rPr>
          <w:rFonts w:ascii="Times New Roman" w:eastAsia="Times New Roman" w:hAnsi="Times New Roman" w:cs="Times New Roman"/>
          <w:color w:val="000000"/>
          <w:sz w:val="24"/>
          <w:szCs w:val="24"/>
          <w:lang w:eastAsia="cs-CZ"/>
        </w:rPr>
        <w:t>.</w:t>
      </w:r>
      <w:r w:rsidR="00F11528" w:rsidRPr="007E2C64">
        <w:rPr>
          <w:rFonts w:ascii="Times New Roman" w:eastAsia="Times New Roman" w:hAnsi="Times New Roman" w:cs="Times New Roman"/>
          <w:color w:val="000000"/>
          <w:sz w:val="24"/>
          <w:szCs w:val="24"/>
          <w:lang w:eastAsia="cs-CZ"/>
        </w:rPr>
        <w:t xml:space="preserve"> Přesné znění Smlouvy o prodeji (bez příloh) </w:t>
      </w:r>
      <w:r w:rsidR="00F11528" w:rsidRPr="0027788C">
        <w:rPr>
          <w:rFonts w:ascii="Times New Roman" w:eastAsia="Times New Roman" w:hAnsi="Times New Roman" w:cs="Times New Roman"/>
          <w:color w:val="000000"/>
          <w:sz w:val="24"/>
          <w:szCs w:val="24"/>
          <w:lang w:eastAsia="cs-CZ"/>
        </w:rPr>
        <w:t xml:space="preserve">tvoří </w:t>
      </w:r>
      <w:r w:rsidR="00F11528" w:rsidRPr="0027788C">
        <w:rPr>
          <w:rFonts w:ascii="Times New Roman" w:eastAsia="Times New Roman" w:hAnsi="Times New Roman" w:cs="Times New Roman"/>
          <w:color w:val="000000"/>
          <w:sz w:val="24"/>
          <w:szCs w:val="24"/>
          <w:u w:val="single"/>
          <w:lang w:eastAsia="cs-CZ"/>
        </w:rPr>
        <w:t xml:space="preserve">Přílohu č. </w:t>
      </w:r>
      <w:r w:rsidR="007E72F7" w:rsidRPr="0027788C">
        <w:rPr>
          <w:rFonts w:ascii="Times New Roman" w:eastAsia="Times New Roman" w:hAnsi="Times New Roman" w:cs="Times New Roman"/>
          <w:color w:val="000000"/>
          <w:sz w:val="24"/>
          <w:szCs w:val="24"/>
          <w:u w:val="single"/>
          <w:lang w:eastAsia="cs-CZ"/>
        </w:rPr>
        <w:t>6</w:t>
      </w:r>
      <w:r w:rsidR="00F11528" w:rsidRPr="0027788C">
        <w:rPr>
          <w:rFonts w:ascii="Times New Roman" w:eastAsia="Times New Roman" w:hAnsi="Times New Roman" w:cs="Times New Roman"/>
          <w:color w:val="000000"/>
          <w:sz w:val="24"/>
          <w:szCs w:val="24"/>
          <w:lang w:eastAsia="cs-CZ"/>
        </w:rPr>
        <w:t xml:space="preserve"> těchto Podmínek, přičemž se stanoví výslovně, že</w:t>
      </w:r>
      <w:r w:rsidR="00F11528" w:rsidRPr="007E2C64">
        <w:rPr>
          <w:rFonts w:ascii="Times New Roman" w:eastAsia="Times New Roman" w:hAnsi="Times New Roman" w:cs="Times New Roman"/>
          <w:color w:val="000000"/>
          <w:sz w:val="24"/>
          <w:szCs w:val="24"/>
          <w:lang w:eastAsia="cs-CZ"/>
        </w:rPr>
        <w:t xml:space="preserve"> tam obsažené znění je bezvýhradně závazné a Správce na něm trvá, přičemž od t</w:t>
      </w:r>
      <w:r w:rsidR="008A6E0C">
        <w:rPr>
          <w:rFonts w:ascii="Times New Roman" w:eastAsia="Times New Roman" w:hAnsi="Times New Roman" w:cs="Times New Roman"/>
          <w:color w:val="000000"/>
          <w:sz w:val="24"/>
          <w:szCs w:val="24"/>
          <w:lang w:eastAsia="cs-CZ"/>
        </w:rPr>
        <w:t>ohoto závazného znění se žádný Uchazeč</w:t>
      </w:r>
      <w:r w:rsidR="00F11528" w:rsidRPr="007E2C64">
        <w:rPr>
          <w:rFonts w:ascii="Times New Roman" w:eastAsia="Times New Roman" w:hAnsi="Times New Roman" w:cs="Times New Roman"/>
          <w:color w:val="000000"/>
          <w:sz w:val="24"/>
          <w:szCs w:val="24"/>
          <w:lang w:eastAsia="cs-CZ"/>
        </w:rPr>
        <w:t xml:space="preserve"> nesmí nijak odchýlit, s výhradou doplnění příslušných </w:t>
      </w:r>
      <w:r w:rsidR="00F11528" w:rsidRPr="008A6E0C">
        <w:rPr>
          <w:rFonts w:ascii="Times New Roman" w:eastAsia="Times New Roman" w:hAnsi="Times New Roman" w:cs="Times New Roman"/>
          <w:color w:val="000000"/>
          <w:sz w:val="24"/>
          <w:szCs w:val="24"/>
          <w:lang w:eastAsia="cs-CZ"/>
        </w:rPr>
        <w:t xml:space="preserve">povolených údajů ve smyslu čl. </w:t>
      </w:r>
      <w:r w:rsidR="008A6E0C" w:rsidRPr="008A6E0C">
        <w:rPr>
          <w:rFonts w:ascii="Times New Roman" w:eastAsia="Times New Roman" w:hAnsi="Times New Roman" w:cs="Times New Roman"/>
          <w:color w:val="000000"/>
          <w:sz w:val="24"/>
          <w:szCs w:val="24"/>
          <w:lang w:eastAsia="cs-CZ"/>
        </w:rPr>
        <w:t>4</w:t>
      </w:r>
      <w:r w:rsidR="00F11528" w:rsidRPr="008A6E0C">
        <w:rPr>
          <w:rFonts w:ascii="Times New Roman" w:eastAsia="Times New Roman" w:hAnsi="Times New Roman" w:cs="Times New Roman"/>
          <w:color w:val="000000"/>
          <w:sz w:val="24"/>
          <w:szCs w:val="24"/>
          <w:lang w:eastAsia="cs-CZ"/>
        </w:rPr>
        <w:t>.2 níže.</w:t>
      </w:r>
      <w:r w:rsidR="00F11528" w:rsidRPr="007E2C64">
        <w:rPr>
          <w:rFonts w:ascii="Times New Roman" w:eastAsia="Times New Roman" w:hAnsi="Times New Roman" w:cs="Times New Roman"/>
          <w:color w:val="000000"/>
          <w:sz w:val="24"/>
          <w:szCs w:val="24"/>
          <w:lang w:eastAsia="cs-CZ"/>
        </w:rPr>
        <w:t xml:space="preserve"> </w:t>
      </w:r>
      <w:r w:rsidR="002143C5">
        <w:rPr>
          <w:rFonts w:ascii="Times New Roman" w:eastAsia="Times New Roman" w:hAnsi="Times New Roman" w:cs="Times New Roman"/>
          <w:color w:val="000000"/>
          <w:sz w:val="24"/>
          <w:szCs w:val="24"/>
          <w:lang w:eastAsia="cs-CZ"/>
        </w:rPr>
        <w:t>Správce konstatuje, že v souladu s ust. § 289 odst. 1 Insolvenčního zákona Smlouva o prodeji nenabyde účinnosti dříve, než bude udělen souhlas insolvenčního soudu a věřitelského výboru s prodejem mimo dražbu.</w:t>
      </w:r>
    </w:p>
    <w:p w14:paraId="6A270D27" w14:textId="77777777" w:rsidR="00F11528" w:rsidRPr="002F3EC6"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p>
    <w:p w14:paraId="77308B39" w14:textId="1F5530D2" w:rsidR="00F11528" w:rsidRPr="00F11528" w:rsidRDefault="00F11528" w:rsidP="00F11528">
      <w:pPr>
        <w:numPr>
          <w:ilvl w:val="1"/>
          <w:numId w:val="1"/>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2F3EC6">
        <w:rPr>
          <w:rFonts w:ascii="Times New Roman" w:eastAsia="Times New Roman" w:hAnsi="Times New Roman" w:cs="Times New Roman"/>
          <w:color w:val="000000"/>
          <w:sz w:val="24"/>
          <w:szCs w:val="24"/>
          <w:u w:val="single"/>
          <w:lang w:eastAsia="cs-CZ"/>
        </w:rPr>
        <w:t>Konkurs</w:t>
      </w:r>
      <w:r w:rsidRPr="002F3EC6">
        <w:rPr>
          <w:rFonts w:ascii="Times New Roman" w:eastAsia="Times New Roman" w:hAnsi="Times New Roman" w:cs="Times New Roman"/>
          <w:color w:val="000000"/>
          <w:sz w:val="24"/>
          <w:szCs w:val="24"/>
          <w:lang w:eastAsia="cs-CZ"/>
        </w:rPr>
        <w:t xml:space="preserve">. Usnesením Krajského soudu v Brně ze dne </w:t>
      </w:r>
      <w:r w:rsidR="0030291A" w:rsidRPr="002F3EC6">
        <w:rPr>
          <w:rFonts w:ascii="Times New Roman" w:eastAsia="Times New Roman" w:hAnsi="Times New Roman" w:cs="Times New Roman"/>
          <w:color w:val="000000"/>
          <w:sz w:val="24"/>
          <w:szCs w:val="24"/>
          <w:lang w:eastAsia="cs-CZ"/>
        </w:rPr>
        <w:t>8.12.2017</w:t>
      </w:r>
      <w:r w:rsidRPr="002F3EC6">
        <w:rPr>
          <w:rFonts w:ascii="Times New Roman" w:eastAsia="Times New Roman" w:hAnsi="Times New Roman" w:cs="Times New Roman"/>
          <w:color w:val="000000"/>
          <w:sz w:val="24"/>
          <w:szCs w:val="24"/>
          <w:lang w:eastAsia="cs-CZ"/>
        </w:rPr>
        <w:t xml:space="preserve"> č.j. </w:t>
      </w:r>
      <w:r w:rsidR="009739C4" w:rsidRPr="002F3EC6">
        <w:rPr>
          <w:rFonts w:ascii="Times New Roman" w:eastAsia="Times New Roman" w:hAnsi="Times New Roman" w:cs="Times New Roman"/>
          <w:color w:val="000000"/>
          <w:sz w:val="24"/>
          <w:szCs w:val="24"/>
          <w:lang w:eastAsia="cs-CZ"/>
        </w:rPr>
        <w:t>KSBR 4</w:t>
      </w:r>
      <w:r w:rsidRPr="002F3EC6">
        <w:rPr>
          <w:rFonts w:ascii="Times New Roman" w:eastAsia="Times New Roman" w:hAnsi="Times New Roman" w:cs="Garamond"/>
          <w:color w:val="000000"/>
          <w:sz w:val="24"/>
          <w:szCs w:val="24"/>
          <w:lang w:eastAsia="cs-CZ"/>
        </w:rPr>
        <w:t>0 INS</w:t>
      </w:r>
      <w:r w:rsidRPr="00F11528">
        <w:rPr>
          <w:rFonts w:ascii="Times New Roman" w:eastAsia="Times New Roman" w:hAnsi="Times New Roman" w:cs="Garamond"/>
          <w:color w:val="000000"/>
          <w:sz w:val="24"/>
          <w:szCs w:val="24"/>
          <w:lang w:eastAsia="cs-CZ"/>
        </w:rPr>
        <w:t xml:space="preserve"> </w:t>
      </w:r>
      <w:r w:rsidR="009739C4">
        <w:rPr>
          <w:rFonts w:ascii="Times New Roman" w:eastAsia="Times New Roman" w:hAnsi="Times New Roman" w:cs="Garamond"/>
          <w:color w:val="000000"/>
          <w:sz w:val="24"/>
          <w:szCs w:val="24"/>
          <w:lang w:eastAsia="cs-CZ"/>
        </w:rPr>
        <w:t>23029/</w:t>
      </w:r>
      <w:r w:rsidRPr="00F11528">
        <w:rPr>
          <w:rFonts w:ascii="Times New Roman" w:eastAsia="Times New Roman" w:hAnsi="Times New Roman" w:cs="Garamond"/>
          <w:color w:val="000000"/>
          <w:sz w:val="24"/>
          <w:szCs w:val="24"/>
          <w:lang w:eastAsia="cs-CZ"/>
        </w:rPr>
        <w:t>201</w:t>
      </w:r>
      <w:r w:rsidR="009739C4">
        <w:rPr>
          <w:rFonts w:ascii="Times New Roman" w:eastAsia="Times New Roman" w:hAnsi="Times New Roman" w:cs="Garamond"/>
          <w:color w:val="000000"/>
          <w:sz w:val="24"/>
          <w:szCs w:val="24"/>
          <w:lang w:eastAsia="cs-CZ"/>
        </w:rPr>
        <w:t>5</w:t>
      </w:r>
      <w:r w:rsidRPr="00F11528">
        <w:rPr>
          <w:rFonts w:ascii="Times New Roman" w:eastAsia="Times New Roman" w:hAnsi="Times New Roman" w:cs="Garamond"/>
          <w:color w:val="000000"/>
          <w:sz w:val="24"/>
          <w:szCs w:val="24"/>
          <w:lang w:eastAsia="cs-CZ"/>
        </w:rPr>
        <w:t>-</w:t>
      </w:r>
      <w:r w:rsidR="009739C4">
        <w:rPr>
          <w:rFonts w:ascii="Times New Roman" w:eastAsia="Times New Roman" w:hAnsi="Times New Roman" w:cs="Garamond"/>
          <w:color w:val="000000"/>
          <w:sz w:val="24"/>
          <w:szCs w:val="24"/>
          <w:lang w:eastAsia="cs-CZ"/>
        </w:rPr>
        <w:t>A</w:t>
      </w:r>
      <w:r w:rsidRPr="00F11528">
        <w:rPr>
          <w:rFonts w:ascii="Times New Roman" w:eastAsia="Times New Roman" w:hAnsi="Times New Roman" w:cs="Garamond"/>
          <w:color w:val="000000"/>
          <w:sz w:val="24"/>
          <w:szCs w:val="24"/>
          <w:lang w:eastAsia="cs-CZ"/>
        </w:rPr>
        <w:t>-24</w:t>
      </w:r>
      <w:r w:rsidRPr="00F11528">
        <w:rPr>
          <w:rFonts w:ascii="Times New Roman" w:eastAsia="Times New Roman" w:hAnsi="Times New Roman" w:cs="Times New Roman"/>
          <w:color w:val="000000"/>
          <w:sz w:val="24"/>
          <w:szCs w:val="24"/>
          <w:lang w:eastAsia="cs-CZ"/>
        </w:rPr>
        <w:t xml:space="preserve"> byl na majetek společ</w:t>
      </w:r>
      <w:r w:rsidR="009739C4">
        <w:rPr>
          <w:rFonts w:ascii="Times New Roman" w:eastAsia="Times New Roman" w:hAnsi="Times New Roman" w:cs="Times New Roman"/>
          <w:color w:val="000000"/>
          <w:sz w:val="24"/>
          <w:szCs w:val="24"/>
          <w:lang w:eastAsia="cs-CZ"/>
        </w:rPr>
        <w:t>nosti ENERGOKLASTR</w:t>
      </w:r>
      <w:r w:rsidRPr="00F11528">
        <w:rPr>
          <w:rFonts w:ascii="Times New Roman" w:eastAsia="Times New Roman" w:hAnsi="Times New Roman" w:cs="Times New Roman"/>
          <w:color w:val="000000"/>
          <w:sz w:val="24"/>
          <w:szCs w:val="24"/>
          <w:lang w:eastAsia="cs-CZ"/>
        </w:rPr>
        <w:t xml:space="preserve"> prohlášen konkurs, </w:t>
      </w:r>
      <w:r w:rsidRPr="00F11528">
        <w:rPr>
          <w:rFonts w:ascii="Times New Roman" w:eastAsia="Times New Roman" w:hAnsi="Times New Roman" w:cs="Garamond"/>
          <w:color w:val="000000"/>
          <w:sz w:val="24"/>
          <w:szCs w:val="24"/>
          <w:lang w:eastAsia="cs-CZ"/>
        </w:rPr>
        <w:t>přičemž účinky prohlášení konkursu nastaly okamžikem zveřejnění rozhodnutí o prohlášení konkursu v in</w:t>
      </w:r>
      <w:r w:rsidR="009739C4">
        <w:rPr>
          <w:rFonts w:ascii="Times New Roman" w:eastAsia="Times New Roman" w:hAnsi="Times New Roman" w:cs="Garamond"/>
          <w:color w:val="000000"/>
          <w:sz w:val="24"/>
          <w:szCs w:val="24"/>
          <w:lang w:eastAsia="cs-CZ"/>
        </w:rPr>
        <w:t>solvenčním rejstříku, tedy dne 8</w:t>
      </w:r>
      <w:r w:rsidRPr="00F11528">
        <w:rPr>
          <w:rFonts w:ascii="Times New Roman" w:eastAsia="Times New Roman" w:hAnsi="Times New Roman" w:cs="Garamond"/>
          <w:color w:val="000000"/>
          <w:sz w:val="24"/>
          <w:szCs w:val="24"/>
          <w:lang w:eastAsia="cs-CZ"/>
        </w:rPr>
        <w:t>.</w:t>
      </w:r>
      <w:r w:rsidR="009739C4">
        <w:rPr>
          <w:rFonts w:ascii="Times New Roman" w:eastAsia="Times New Roman" w:hAnsi="Times New Roman" w:cs="Garamond"/>
          <w:color w:val="000000"/>
          <w:sz w:val="24"/>
          <w:szCs w:val="24"/>
          <w:lang w:eastAsia="cs-CZ"/>
        </w:rPr>
        <w:t>12</w:t>
      </w:r>
      <w:r w:rsidRPr="00F11528">
        <w:rPr>
          <w:rFonts w:ascii="Times New Roman" w:eastAsia="Times New Roman" w:hAnsi="Times New Roman" w:cs="Garamond"/>
          <w:color w:val="000000"/>
          <w:sz w:val="24"/>
          <w:szCs w:val="24"/>
          <w:lang w:eastAsia="cs-CZ"/>
        </w:rPr>
        <w:t>.201</w:t>
      </w:r>
      <w:r w:rsidR="009739C4">
        <w:rPr>
          <w:rFonts w:ascii="Times New Roman" w:eastAsia="Times New Roman" w:hAnsi="Times New Roman" w:cs="Garamond"/>
          <w:color w:val="000000"/>
          <w:sz w:val="24"/>
          <w:szCs w:val="24"/>
          <w:lang w:eastAsia="cs-CZ"/>
        </w:rPr>
        <w:t>5</w:t>
      </w:r>
      <w:r w:rsidRPr="00F11528">
        <w:rPr>
          <w:rFonts w:ascii="Times New Roman" w:eastAsia="Times New Roman" w:hAnsi="Times New Roman" w:cs="Garamond"/>
          <w:color w:val="000000"/>
          <w:sz w:val="24"/>
          <w:szCs w:val="24"/>
          <w:lang w:eastAsia="cs-CZ"/>
        </w:rPr>
        <w:t xml:space="preserve">. Rozhodnutí o prohlášení konkursu již nabylo právní moci. </w:t>
      </w:r>
      <w:r w:rsidRPr="00F11528">
        <w:rPr>
          <w:rFonts w:ascii="Times New Roman" w:eastAsia="Times New Roman" w:hAnsi="Times New Roman" w:cs="Times New Roman"/>
          <w:color w:val="000000"/>
          <w:sz w:val="24"/>
          <w:szCs w:val="24"/>
          <w:lang w:eastAsia="cs-CZ"/>
        </w:rPr>
        <w:t xml:space="preserve">V souladu s příslušnými ustanoveními </w:t>
      </w:r>
      <w:r w:rsidR="009245C8">
        <w:rPr>
          <w:rFonts w:ascii="Times New Roman" w:eastAsia="Times New Roman" w:hAnsi="Times New Roman" w:cs="Times New Roman"/>
          <w:color w:val="000000"/>
          <w:sz w:val="24"/>
          <w:szCs w:val="24"/>
          <w:lang w:eastAsia="cs-CZ"/>
        </w:rPr>
        <w:t>zákona č. 182/2006 Sb., o úpadku a způsobech jeho řešení (insolvenčního zákon), ve znění pozdějších předpisů (dále jen ,,</w:t>
      </w:r>
      <w:r w:rsidR="009245C8" w:rsidRPr="00BC5004">
        <w:rPr>
          <w:rFonts w:ascii="Times New Roman" w:eastAsia="Times New Roman" w:hAnsi="Times New Roman" w:cs="Times New Roman"/>
          <w:b/>
          <w:color w:val="000000"/>
          <w:sz w:val="24"/>
          <w:szCs w:val="24"/>
          <w:lang w:eastAsia="cs-CZ"/>
        </w:rPr>
        <w:t>Insolvenční zákon</w:t>
      </w:r>
      <w:r w:rsidR="009245C8">
        <w:rPr>
          <w:rFonts w:ascii="Times New Roman" w:eastAsia="Times New Roman" w:hAnsi="Times New Roman" w:cs="Times New Roman"/>
          <w:color w:val="000000"/>
          <w:sz w:val="24"/>
          <w:szCs w:val="24"/>
          <w:lang w:eastAsia="cs-CZ"/>
        </w:rPr>
        <w:t>“)</w:t>
      </w:r>
      <w:r w:rsidR="00BC5004">
        <w:rPr>
          <w:rFonts w:ascii="Times New Roman" w:eastAsia="Times New Roman" w:hAnsi="Times New Roman" w:cs="Times New Roman"/>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 xml:space="preserve">je Správce, jakožto insolvenční správce majetkové podstaty </w:t>
      </w:r>
      <w:r w:rsidR="009739C4">
        <w:rPr>
          <w:rFonts w:ascii="Times New Roman" w:eastAsia="Times New Roman" w:hAnsi="Times New Roman" w:cs="Times New Roman"/>
          <w:color w:val="000000"/>
          <w:sz w:val="24"/>
          <w:szCs w:val="24"/>
          <w:lang w:eastAsia="cs-CZ"/>
        </w:rPr>
        <w:t>ENERGOKLASTR</w:t>
      </w:r>
      <w:r w:rsidRPr="00F11528">
        <w:rPr>
          <w:rFonts w:ascii="Times New Roman" w:eastAsia="Times New Roman" w:hAnsi="Times New Roman" w:cs="Times New Roman"/>
          <w:color w:val="000000"/>
          <w:sz w:val="24"/>
          <w:szCs w:val="24"/>
          <w:lang w:eastAsia="cs-CZ"/>
        </w:rPr>
        <w:t xml:space="preserve">, oprávněn organizovat toto Výběrové řízení a prodat v rámci něj </w:t>
      </w:r>
      <w:r w:rsidR="005C4E70">
        <w:rPr>
          <w:rFonts w:ascii="Times New Roman" w:eastAsia="Times New Roman" w:hAnsi="Times New Roman" w:cs="Times New Roman"/>
          <w:color w:val="000000"/>
          <w:sz w:val="24"/>
          <w:szCs w:val="24"/>
          <w:lang w:eastAsia="cs-CZ"/>
        </w:rPr>
        <w:t xml:space="preserve">BPS a/nebo VTP a/nebo </w:t>
      </w:r>
      <w:r w:rsidR="009739C4">
        <w:rPr>
          <w:rFonts w:ascii="Times New Roman" w:eastAsia="Times New Roman" w:hAnsi="Times New Roman" w:cs="Times New Roman"/>
          <w:color w:val="000000"/>
          <w:sz w:val="24"/>
          <w:szCs w:val="24"/>
          <w:lang w:eastAsia="cs-CZ"/>
        </w:rPr>
        <w:t xml:space="preserve">Závod způsobem prodeje mimo dražbu </w:t>
      </w:r>
      <w:r w:rsidRPr="00F11528">
        <w:rPr>
          <w:rFonts w:ascii="Times New Roman" w:eastAsia="Times New Roman" w:hAnsi="Times New Roman" w:cs="Times New Roman"/>
          <w:color w:val="000000"/>
          <w:sz w:val="24"/>
          <w:szCs w:val="24"/>
          <w:lang w:eastAsia="cs-CZ"/>
        </w:rPr>
        <w:t>ve smyslu § 29</w:t>
      </w:r>
      <w:r w:rsidR="009739C4">
        <w:rPr>
          <w:rFonts w:ascii="Times New Roman" w:eastAsia="Times New Roman" w:hAnsi="Times New Roman" w:cs="Times New Roman"/>
          <w:color w:val="000000"/>
          <w:sz w:val="24"/>
          <w:szCs w:val="24"/>
          <w:lang w:eastAsia="cs-CZ"/>
        </w:rPr>
        <w:t>3 a § 289</w:t>
      </w:r>
      <w:r w:rsidRPr="00F11528">
        <w:rPr>
          <w:rFonts w:ascii="Times New Roman" w:eastAsia="Times New Roman" w:hAnsi="Times New Roman" w:cs="Times New Roman"/>
          <w:color w:val="000000"/>
          <w:sz w:val="24"/>
          <w:szCs w:val="24"/>
          <w:lang w:eastAsia="cs-CZ"/>
        </w:rPr>
        <w:t xml:space="preserve"> Insolvenčního zákona.</w:t>
      </w:r>
    </w:p>
    <w:p w14:paraId="1C5A05CA"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p>
    <w:p w14:paraId="449CE86E"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p>
    <w:p w14:paraId="528D99D4" w14:textId="77777777" w:rsidR="00F11528" w:rsidRPr="00F11528" w:rsidRDefault="00F11528" w:rsidP="00F11528">
      <w:pPr>
        <w:tabs>
          <w:tab w:val="left" w:pos="720"/>
        </w:tabs>
        <w:autoSpaceDE w:val="0"/>
        <w:autoSpaceDN w:val="0"/>
        <w:adjustRightInd w:val="0"/>
        <w:spacing w:after="0" w:line="240" w:lineRule="auto"/>
        <w:ind w:left="720" w:hanging="720"/>
        <w:jc w:val="both"/>
        <w:rPr>
          <w:rFonts w:ascii="Times New Roman" w:eastAsia="Times New Roman" w:hAnsi="Times New Roman" w:cs="Times New Roman"/>
          <w:b/>
          <w:bCs/>
          <w:color w:val="000000"/>
          <w:sz w:val="24"/>
          <w:szCs w:val="24"/>
          <w:u w:val="single"/>
          <w:lang w:eastAsia="cs-CZ"/>
        </w:rPr>
      </w:pPr>
      <w:r w:rsidRPr="00F11528">
        <w:rPr>
          <w:rFonts w:ascii="Times New Roman" w:eastAsia="Times New Roman" w:hAnsi="Times New Roman" w:cs="Times New Roman"/>
          <w:b/>
          <w:bCs/>
          <w:color w:val="000000"/>
          <w:sz w:val="24"/>
          <w:szCs w:val="24"/>
          <w:u w:val="single"/>
          <w:lang w:eastAsia="cs-CZ"/>
        </w:rPr>
        <w:t xml:space="preserve">2. </w:t>
      </w:r>
      <w:r w:rsidRPr="00F11528">
        <w:rPr>
          <w:rFonts w:ascii="Times New Roman" w:eastAsia="Times New Roman" w:hAnsi="Times New Roman" w:cs="Times New Roman"/>
          <w:b/>
          <w:bCs/>
          <w:color w:val="000000"/>
          <w:sz w:val="24"/>
          <w:szCs w:val="24"/>
          <w:u w:val="single"/>
          <w:lang w:eastAsia="cs-CZ"/>
        </w:rPr>
        <w:tab/>
        <w:t>Základní informace; komunikace</w:t>
      </w:r>
    </w:p>
    <w:p w14:paraId="1D533A00"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cs-CZ"/>
        </w:rPr>
      </w:pPr>
    </w:p>
    <w:p w14:paraId="1CE4DFA1" w14:textId="438354AB" w:rsidR="00F11528" w:rsidRPr="00F11528" w:rsidRDefault="009739C4" w:rsidP="00F11528">
      <w:pPr>
        <w:numPr>
          <w:ilvl w:val="1"/>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Správce </w:t>
      </w:r>
      <w:r w:rsidR="00F11528" w:rsidRPr="00F11528">
        <w:rPr>
          <w:rFonts w:ascii="Times New Roman" w:eastAsia="Times New Roman" w:hAnsi="Times New Roman" w:cs="Times New Roman"/>
          <w:color w:val="000000"/>
          <w:sz w:val="24"/>
          <w:szCs w:val="24"/>
          <w:lang w:eastAsia="cs-CZ"/>
        </w:rPr>
        <w:t>poskytne každému, kdo o to výslovně požádá písemnou nebo elektronickou žádostí (dále jen „</w:t>
      </w:r>
      <w:r w:rsidR="00F11528" w:rsidRPr="00F11528">
        <w:rPr>
          <w:rFonts w:ascii="Times New Roman" w:eastAsia="Times New Roman" w:hAnsi="Times New Roman" w:cs="Times New Roman"/>
          <w:b/>
          <w:color w:val="000000"/>
          <w:sz w:val="24"/>
          <w:szCs w:val="24"/>
          <w:lang w:eastAsia="cs-CZ"/>
        </w:rPr>
        <w:t>Žádost</w:t>
      </w:r>
      <w:r w:rsidR="00F11528" w:rsidRPr="00F11528">
        <w:rPr>
          <w:rFonts w:ascii="Times New Roman" w:eastAsia="Times New Roman" w:hAnsi="Times New Roman" w:cs="Times New Roman"/>
          <w:color w:val="000000"/>
          <w:sz w:val="24"/>
          <w:szCs w:val="24"/>
          <w:lang w:eastAsia="cs-CZ"/>
        </w:rPr>
        <w:t>“) doručenou v době od vyhlášení Výběrového řízení do 1</w:t>
      </w:r>
      <w:r w:rsidR="00161C0D">
        <w:rPr>
          <w:rFonts w:ascii="Times New Roman" w:eastAsia="Times New Roman" w:hAnsi="Times New Roman" w:cs="Times New Roman"/>
          <w:color w:val="000000"/>
          <w:sz w:val="24"/>
          <w:szCs w:val="24"/>
          <w:lang w:eastAsia="cs-CZ"/>
        </w:rPr>
        <w:t>8</w:t>
      </w:r>
      <w:r w:rsidR="00F11528" w:rsidRPr="00F11528">
        <w:rPr>
          <w:rFonts w:ascii="Times New Roman" w:eastAsia="Times New Roman" w:hAnsi="Times New Roman" w:cs="Times New Roman"/>
          <w:color w:val="000000"/>
          <w:sz w:val="24"/>
          <w:szCs w:val="24"/>
          <w:lang w:eastAsia="cs-CZ"/>
        </w:rPr>
        <w:t xml:space="preserve">:00 (SELČ) </w:t>
      </w:r>
      <w:r w:rsidR="00F11528" w:rsidRPr="00BC5004">
        <w:rPr>
          <w:rFonts w:ascii="Times New Roman" w:eastAsia="Times New Roman" w:hAnsi="Times New Roman" w:cs="Times New Roman"/>
          <w:color w:val="000000"/>
          <w:sz w:val="24"/>
          <w:szCs w:val="24"/>
          <w:lang w:eastAsia="cs-CZ"/>
        </w:rPr>
        <w:t xml:space="preserve">dne </w:t>
      </w:r>
      <w:r w:rsidR="00BC5004" w:rsidRPr="00BC5004">
        <w:rPr>
          <w:rFonts w:ascii="Times New Roman" w:eastAsia="Times New Roman" w:hAnsi="Times New Roman" w:cs="Times New Roman"/>
          <w:b/>
          <w:color w:val="000000"/>
          <w:sz w:val="24"/>
          <w:szCs w:val="24"/>
          <w:lang w:eastAsia="cs-CZ"/>
        </w:rPr>
        <w:t>21</w:t>
      </w:r>
      <w:r w:rsidR="00F11528" w:rsidRPr="00BC5004">
        <w:rPr>
          <w:rFonts w:ascii="Times New Roman" w:eastAsia="Times New Roman" w:hAnsi="Times New Roman" w:cs="Times New Roman"/>
          <w:b/>
          <w:color w:val="000000"/>
          <w:sz w:val="24"/>
          <w:szCs w:val="24"/>
          <w:lang w:eastAsia="cs-CZ"/>
        </w:rPr>
        <w:t>.</w:t>
      </w:r>
      <w:r w:rsidR="005C4E70" w:rsidRPr="00BC5004">
        <w:rPr>
          <w:rFonts w:ascii="Times New Roman" w:eastAsia="Times New Roman" w:hAnsi="Times New Roman" w:cs="Times New Roman"/>
          <w:b/>
          <w:color w:val="000000"/>
          <w:sz w:val="24"/>
          <w:szCs w:val="24"/>
          <w:lang w:eastAsia="cs-CZ"/>
        </w:rPr>
        <w:t>6</w:t>
      </w:r>
      <w:r w:rsidR="00F11528" w:rsidRPr="00BC5004">
        <w:rPr>
          <w:rFonts w:ascii="Times New Roman" w:eastAsia="Times New Roman" w:hAnsi="Times New Roman" w:cs="Times New Roman"/>
          <w:b/>
          <w:color w:val="000000"/>
          <w:sz w:val="24"/>
          <w:szCs w:val="24"/>
          <w:lang w:eastAsia="cs-CZ"/>
        </w:rPr>
        <w:t>.201</w:t>
      </w:r>
      <w:r w:rsidRPr="00BC5004">
        <w:rPr>
          <w:rFonts w:ascii="Times New Roman" w:eastAsia="Times New Roman" w:hAnsi="Times New Roman" w:cs="Times New Roman"/>
          <w:b/>
          <w:color w:val="000000"/>
          <w:sz w:val="24"/>
          <w:szCs w:val="24"/>
          <w:lang w:eastAsia="cs-CZ"/>
        </w:rPr>
        <w:t>7</w:t>
      </w:r>
      <w:r w:rsidR="00F11528" w:rsidRPr="00BC5004">
        <w:rPr>
          <w:rFonts w:ascii="Times New Roman" w:eastAsia="Times New Roman" w:hAnsi="Times New Roman" w:cs="Times New Roman"/>
          <w:color w:val="000000"/>
          <w:sz w:val="24"/>
          <w:szCs w:val="24"/>
          <w:lang w:eastAsia="cs-CZ"/>
        </w:rPr>
        <w:t xml:space="preserve"> informa</w:t>
      </w:r>
      <w:r w:rsidR="005C4E70" w:rsidRPr="00BC5004">
        <w:rPr>
          <w:rFonts w:ascii="Times New Roman" w:eastAsia="Times New Roman" w:hAnsi="Times New Roman" w:cs="Times New Roman"/>
          <w:color w:val="000000"/>
          <w:sz w:val="24"/>
          <w:szCs w:val="24"/>
          <w:lang w:eastAsia="cs-CZ"/>
        </w:rPr>
        <w:t xml:space="preserve">ce </w:t>
      </w:r>
      <w:r w:rsidR="00161C0D" w:rsidRPr="00BC5004">
        <w:rPr>
          <w:rFonts w:ascii="Times New Roman" w:eastAsia="Times New Roman" w:hAnsi="Times New Roman" w:cs="Times New Roman"/>
          <w:color w:val="000000"/>
          <w:sz w:val="24"/>
          <w:szCs w:val="24"/>
          <w:lang w:eastAsia="cs-CZ"/>
        </w:rPr>
        <w:t>o BPS a/nebo VTP a/nebo Závodě, dle toho</w:t>
      </w:r>
      <w:r w:rsidR="00363D7A" w:rsidRPr="00BC5004">
        <w:rPr>
          <w:rFonts w:ascii="Times New Roman" w:eastAsia="Times New Roman" w:hAnsi="Times New Roman" w:cs="Times New Roman"/>
          <w:color w:val="000000"/>
          <w:sz w:val="24"/>
          <w:szCs w:val="24"/>
          <w:lang w:eastAsia="cs-CZ"/>
        </w:rPr>
        <w:t>,</w:t>
      </w:r>
      <w:r w:rsidR="00161C0D" w:rsidRPr="00BC5004">
        <w:rPr>
          <w:rFonts w:ascii="Times New Roman" w:eastAsia="Times New Roman" w:hAnsi="Times New Roman" w:cs="Times New Roman"/>
          <w:color w:val="000000"/>
          <w:sz w:val="24"/>
          <w:szCs w:val="24"/>
          <w:lang w:eastAsia="cs-CZ"/>
        </w:rPr>
        <w:t xml:space="preserve"> k jakému Předmětu prodeje si </w:t>
      </w:r>
      <w:r w:rsidR="000D5EA2" w:rsidRPr="00BC5004">
        <w:rPr>
          <w:rFonts w:ascii="Times New Roman" w:eastAsia="Times New Roman" w:hAnsi="Times New Roman" w:cs="Times New Roman"/>
          <w:color w:val="000000"/>
          <w:sz w:val="24"/>
          <w:szCs w:val="24"/>
          <w:lang w:eastAsia="cs-CZ"/>
        </w:rPr>
        <w:t>žadatel</w:t>
      </w:r>
      <w:r w:rsidR="000D5EA2">
        <w:rPr>
          <w:rFonts w:ascii="Times New Roman" w:eastAsia="Times New Roman" w:hAnsi="Times New Roman" w:cs="Times New Roman"/>
          <w:color w:val="000000"/>
          <w:sz w:val="24"/>
          <w:szCs w:val="24"/>
          <w:lang w:eastAsia="cs-CZ"/>
        </w:rPr>
        <w:t xml:space="preserve"> </w:t>
      </w:r>
      <w:r w:rsidR="00161C0D">
        <w:rPr>
          <w:rFonts w:ascii="Times New Roman" w:eastAsia="Times New Roman" w:hAnsi="Times New Roman" w:cs="Times New Roman"/>
          <w:color w:val="000000"/>
          <w:sz w:val="24"/>
          <w:szCs w:val="24"/>
          <w:lang w:eastAsia="cs-CZ"/>
        </w:rPr>
        <w:t>informace vyžádá,</w:t>
      </w:r>
      <w:r>
        <w:rPr>
          <w:rFonts w:ascii="Times New Roman" w:eastAsia="Times New Roman" w:hAnsi="Times New Roman" w:cs="Times New Roman"/>
          <w:color w:val="000000"/>
          <w:sz w:val="24"/>
          <w:szCs w:val="24"/>
          <w:lang w:eastAsia="cs-CZ"/>
        </w:rPr>
        <w:t xml:space="preserve"> a to v </w:t>
      </w:r>
      <w:r w:rsidR="00F11528" w:rsidRPr="00F11528">
        <w:rPr>
          <w:rFonts w:ascii="Times New Roman" w:eastAsia="Times New Roman" w:hAnsi="Times New Roman" w:cs="Times New Roman"/>
          <w:color w:val="000000"/>
          <w:sz w:val="24"/>
          <w:szCs w:val="24"/>
          <w:lang w:eastAsia="cs-CZ"/>
        </w:rPr>
        <w:t>elektronické podobě na adresu uvedenou v Žádosti. Elektronická komunikace je preferována; elektronicky podané Žádosti nemusí být opatřeny elektronickým ani jiným obdobným zabezpečeným podpisem.</w:t>
      </w:r>
    </w:p>
    <w:p w14:paraId="1363DDDC"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79430780" w14:textId="77777777" w:rsidR="00F11528" w:rsidRPr="00F11528" w:rsidRDefault="00F11528" w:rsidP="00F11528">
      <w:pPr>
        <w:numPr>
          <w:ilvl w:val="1"/>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Každá Žádost musí být uplatněna u:</w:t>
      </w:r>
    </w:p>
    <w:p w14:paraId="1B83BDC0"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28133928" w14:textId="77777777" w:rsidR="00F11528" w:rsidRPr="00F11528" w:rsidRDefault="009739C4"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Arial" w:hAnsi="Times New Roman" w:cs="Times New Roman"/>
          <w:sz w:val="24"/>
          <w:szCs w:val="24"/>
          <w:lang w:eastAsia="x-none"/>
        </w:rPr>
        <w:t>GESTORE v.o.s.</w:t>
      </w:r>
    </w:p>
    <w:p w14:paraId="0484752C" w14:textId="77777777" w:rsidR="00F11528" w:rsidRPr="00F11528" w:rsidRDefault="004D2A83"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Pr>
          <w:rFonts w:ascii="Times New Roman" w:eastAsia="Arial" w:hAnsi="Times New Roman" w:cs="Times New Roman"/>
          <w:sz w:val="24"/>
          <w:szCs w:val="24"/>
          <w:lang w:eastAsia="x-none"/>
        </w:rPr>
        <w:t>Čechyňská 16</w:t>
      </w:r>
    </w:p>
    <w:p w14:paraId="688FD0F4" w14:textId="77777777" w:rsidR="004D2A83" w:rsidRPr="004D2A83" w:rsidRDefault="004D2A83" w:rsidP="004D2A83">
      <w:pPr>
        <w:autoSpaceDE w:val="0"/>
        <w:autoSpaceDN w:val="0"/>
        <w:adjustRightInd w:val="0"/>
        <w:spacing w:after="0" w:line="240" w:lineRule="auto"/>
        <w:ind w:left="720"/>
        <w:jc w:val="both"/>
        <w:rPr>
          <w:rFonts w:ascii="Times New Roman" w:eastAsia="Arial" w:hAnsi="Times New Roman" w:cs="Times New Roman"/>
          <w:sz w:val="24"/>
          <w:szCs w:val="24"/>
          <w:lang w:eastAsia="x-none"/>
        </w:rPr>
      </w:pPr>
      <w:r>
        <w:rPr>
          <w:rFonts w:ascii="Times New Roman" w:eastAsia="Arial" w:hAnsi="Times New Roman" w:cs="Times New Roman"/>
          <w:sz w:val="24"/>
          <w:szCs w:val="24"/>
          <w:lang w:eastAsia="x-none"/>
        </w:rPr>
        <w:t>602 00</w:t>
      </w:r>
      <w:r w:rsidR="00F11528" w:rsidRPr="00F11528">
        <w:rPr>
          <w:rFonts w:ascii="Times New Roman" w:eastAsia="Times New Roman" w:hAnsi="Times New Roman" w:cs="Times New Roman"/>
          <w:color w:val="000000"/>
          <w:sz w:val="24"/>
          <w:szCs w:val="24"/>
          <w:lang w:eastAsia="cs-CZ"/>
        </w:rPr>
        <w:t xml:space="preserve"> </w:t>
      </w:r>
      <w:r>
        <w:rPr>
          <w:rFonts w:ascii="Times New Roman" w:eastAsia="Times New Roman" w:hAnsi="Times New Roman" w:cs="Times New Roman"/>
          <w:color w:val="000000"/>
          <w:sz w:val="24"/>
          <w:szCs w:val="24"/>
          <w:lang w:eastAsia="cs-CZ"/>
        </w:rPr>
        <w:t>Brno</w:t>
      </w:r>
    </w:p>
    <w:p w14:paraId="705014C7" w14:textId="3DE0190D"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Tel.: </w:t>
      </w:r>
      <w:r w:rsidR="00130AD8">
        <w:rPr>
          <w:rFonts w:ascii="Times New Roman" w:eastAsia="Times New Roman" w:hAnsi="Times New Roman" w:cs="Times New Roman"/>
          <w:color w:val="000000"/>
          <w:sz w:val="24"/>
          <w:szCs w:val="24"/>
          <w:lang w:eastAsia="cs-CZ"/>
        </w:rPr>
        <w:t>537 001 272</w:t>
      </w:r>
    </w:p>
    <w:p w14:paraId="4B3A04F6" w14:textId="77777777" w:rsidR="00130AD8" w:rsidRPr="00F11528" w:rsidRDefault="00130AD8" w:rsidP="00130AD8">
      <w:pPr>
        <w:autoSpaceDE w:val="0"/>
        <w:autoSpaceDN w:val="0"/>
        <w:adjustRightInd w:val="0"/>
        <w:spacing w:after="0" w:line="240" w:lineRule="auto"/>
        <w:ind w:left="2520" w:hanging="1800"/>
        <w:jc w:val="both"/>
        <w:rPr>
          <w:rFonts w:ascii="Times New Roman" w:eastAsia="Times New Roman" w:hAnsi="Times New Roman" w:cs="Garamond"/>
          <w:color w:val="000000"/>
          <w:sz w:val="24"/>
          <w:szCs w:val="24"/>
          <w:lang w:eastAsia="cs-CZ"/>
        </w:rPr>
      </w:pPr>
      <w:r>
        <w:rPr>
          <w:rFonts w:ascii="Times New Roman" w:eastAsia="Times New Roman" w:hAnsi="Times New Roman" w:cs="Times New Roman"/>
          <w:color w:val="000000"/>
          <w:sz w:val="24"/>
          <w:szCs w:val="24"/>
          <w:lang w:eastAsia="cs-CZ"/>
        </w:rPr>
        <w:t>E</w:t>
      </w:r>
      <w:r w:rsidRPr="00F11528">
        <w:rPr>
          <w:rFonts w:ascii="Times New Roman" w:eastAsia="Times New Roman" w:hAnsi="Times New Roman" w:cs="Times New Roman"/>
          <w:color w:val="000000"/>
          <w:sz w:val="24"/>
          <w:szCs w:val="24"/>
          <w:lang w:eastAsia="cs-CZ"/>
        </w:rPr>
        <w:t xml:space="preserve">-mail: </w:t>
      </w:r>
      <w:hyperlink r:id="rId9" w:history="1">
        <w:r w:rsidRPr="00EA6D59">
          <w:rPr>
            <w:rStyle w:val="Hypertextovodkaz"/>
            <w:rFonts w:ascii="Times New Roman" w:eastAsia="Times New Roman" w:hAnsi="Times New Roman" w:cs="Times New Roman"/>
            <w:sz w:val="24"/>
            <w:szCs w:val="24"/>
            <w:lang w:eastAsia="cs-CZ"/>
          </w:rPr>
          <w:t>info@isgestore.cz</w:t>
        </w:r>
      </w:hyperlink>
      <w:r>
        <w:rPr>
          <w:rFonts w:ascii="Times New Roman" w:eastAsia="Times New Roman" w:hAnsi="Times New Roman" w:cs="Times New Roman"/>
          <w:color w:val="000000"/>
          <w:sz w:val="24"/>
          <w:szCs w:val="24"/>
          <w:lang w:eastAsia="cs-CZ"/>
        </w:rPr>
        <w:t xml:space="preserve"> </w:t>
      </w:r>
    </w:p>
    <w:p w14:paraId="40730F0B"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p>
    <w:p w14:paraId="5575393D" w14:textId="77777777" w:rsidR="00F11528" w:rsidRPr="00F11528" w:rsidRDefault="00F11528" w:rsidP="00F11528">
      <w:pPr>
        <w:autoSpaceDE w:val="0"/>
        <w:autoSpaceDN w:val="0"/>
        <w:adjustRightInd w:val="0"/>
        <w:spacing w:after="0" w:line="240" w:lineRule="auto"/>
        <w:ind w:left="2520" w:hanging="1800"/>
        <w:jc w:val="both"/>
        <w:rPr>
          <w:rFonts w:ascii="Times New Roman" w:eastAsia="Times New Roman" w:hAnsi="Times New Roman" w:cs="Garamond"/>
          <w:color w:val="000000"/>
          <w:sz w:val="24"/>
          <w:szCs w:val="24"/>
          <w:lang w:eastAsia="cs-CZ"/>
        </w:rPr>
      </w:pPr>
    </w:p>
    <w:p w14:paraId="0D21BBD8" w14:textId="77777777" w:rsidR="00F11528" w:rsidRPr="00846B1C" w:rsidRDefault="00F11528" w:rsidP="00F11528">
      <w:pPr>
        <w:numPr>
          <w:ilvl w:val="1"/>
          <w:numId w:val="11"/>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Jakákoli další oznámení nebo jiná komunikace vůči Správci v rámci Výběrového řízení nebo se jej týkající (odlišná od podání Žádosti</w:t>
      </w:r>
      <w:r w:rsidRPr="007D027A">
        <w:rPr>
          <w:rFonts w:ascii="Times New Roman" w:eastAsia="Times New Roman" w:hAnsi="Times New Roman" w:cs="Times New Roman"/>
          <w:color w:val="000000"/>
          <w:sz w:val="24"/>
          <w:szCs w:val="24"/>
          <w:lang w:eastAsia="cs-CZ"/>
        </w:rPr>
        <w:t xml:space="preserve">), zejména </w:t>
      </w:r>
      <w:r w:rsidRPr="00284078">
        <w:rPr>
          <w:rFonts w:ascii="Times New Roman" w:eastAsia="Times New Roman" w:hAnsi="Times New Roman" w:cs="Times New Roman"/>
          <w:color w:val="000000"/>
          <w:sz w:val="24"/>
          <w:szCs w:val="24"/>
          <w:lang w:eastAsia="cs-CZ"/>
        </w:rPr>
        <w:t xml:space="preserve">pak Přihlášky (viz čl. 3.3 níže) </w:t>
      </w:r>
      <w:r w:rsidR="00A119B6" w:rsidRPr="00A119B6">
        <w:rPr>
          <w:rFonts w:ascii="Times New Roman" w:eastAsia="Times New Roman" w:hAnsi="Times New Roman" w:cs="Times New Roman"/>
          <w:color w:val="000000"/>
          <w:sz w:val="24"/>
          <w:szCs w:val="24"/>
          <w:lang w:eastAsia="cs-CZ"/>
        </w:rPr>
        <w:t>a Závazné nabídky (viz čl. 4</w:t>
      </w:r>
      <w:r w:rsidRPr="00A119B6">
        <w:rPr>
          <w:rFonts w:ascii="Times New Roman" w:eastAsia="Times New Roman" w:hAnsi="Times New Roman" w:cs="Times New Roman"/>
          <w:color w:val="000000"/>
          <w:sz w:val="24"/>
          <w:szCs w:val="24"/>
          <w:lang w:eastAsia="cs-CZ"/>
        </w:rPr>
        <w:t xml:space="preserve"> níže)</w:t>
      </w:r>
      <w:r w:rsidRPr="00F11528">
        <w:rPr>
          <w:rFonts w:ascii="Times New Roman" w:eastAsia="Times New Roman" w:hAnsi="Times New Roman" w:cs="Times New Roman"/>
          <w:color w:val="000000"/>
          <w:sz w:val="24"/>
          <w:szCs w:val="24"/>
          <w:lang w:eastAsia="cs-CZ"/>
        </w:rPr>
        <w:t xml:space="preserve"> musí být </w:t>
      </w:r>
      <w:r w:rsidRPr="00846B1C">
        <w:rPr>
          <w:rFonts w:ascii="Times New Roman" w:eastAsia="Times New Roman" w:hAnsi="Times New Roman" w:cs="Times New Roman"/>
          <w:color w:val="000000"/>
          <w:sz w:val="24"/>
          <w:szCs w:val="24"/>
          <w:lang w:eastAsia="cs-CZ"/>
        </w:rPr>
        <w:t xml:space="preserve">doručovány </w:t>
      </w:r>
      <w:r w:rsidRPr="008C0F53">
        <w:rPr>
          <w:rFonts w:ascii="Times New Roman" w:eastAsia="Times New Roman" w:hAnsi="Times New Roman" w:cs="Times New Roman"/>
          <w:color w:val="000000"/>
          <w:sz w:val="24"/>
          <w:szCs w:val="24"/>
          <w:lang w:eastAsia="cs-CZ"/>
        </w:rPr>
        <w:t xml:space="preserve">Správci na adresu jeho </w:t>
      </w:r>
      <w:r w:rsidR="004D2A83" w:rsidRPr="008C0F53">
        <w:rPr>
          <w:rFonts w:ascii="Times New Roman" w:eastAsia="Times New Roman" w:hAnsi="Times New Roman" w:cs="Times New Roman"/>
          <w:color w:val="000000"/>
          <w:sz w:val="24"/>
          <w:szCs w:val="24"/>
          <w:lang w:eastAsia="cs-CZ"/>
        </w:rPr>
        <w:t>pobočky</w:t>
      </w:r>
      <w:r w:rsidRPr="008C0F53">
        <w:rPr>
          <w:rFonts w:ascii="Times New Roman" w:eastAsia="Times New Roman" w:hAnsi="Times New Roman" w:cs="Times New Roman"/>
          <w:color w:val="000000"/>
          <w:sz w:val="24"/>
          <w:szCs w:val="24"/>
          <w:lang w:eastAsia="cs-CZ"/>
        </w:rPr>
        <w:t xml:space="preserve"> takto:</w:t>
      </w:r>
      <w:r w:rsidRPr="00846B1C">
        <w:rPr>
          <w:rFonts w:ascii="Times New Roman" w:eastAsia="Times New Roman" w:hAnsi="Times New Roman" w:cs="Times New Roman"/>
          <w:color w:val="000000"/>
          <w:sz w:val="24"/>
          <w:szCs w:val="24"/>
          <w:lang w:eastAsia="cs-CZ"/>
        </w:rPr>
        <w:t xml:space="preserve"> </w:t>
      </w:r>
    </w:p>
    <w:p w14:paraId="62300969"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67E5E6F8" w14:textId="77777777" w:rsidR="00F11528" w:rsidRPr="00F11528" w:rsidRDefault="004D2A83"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GESTORE v.o.s.</w:t>
      </w:r>
    </w:p>
    <w:p w14:paraId="79DAB286"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K rukám </w:t>
      </w:r>
      <w:r w:rsidR="004D2A83">
        <w:rPr>
          <w:rFonts w:ascii="Times New Roman" w:eastAsia="Times New Roman" w:hAnsi="Times New Roman" w:cs="Times New Roman"/>
          <w:color w:val="000000"/>
          <w:sz w:val="24"/>
          <w:szCs w:val="24"/>
          <w:lang w:eastAsia="cs-CZ"/>
        </w:rPr>
        <w:t>Ing. Miloš Bačík</w:t>
      </w:r>
    </w:p>
    <w:p w14:paraId="55FFB73D"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Věc: </w:t>
      </w:r>
      <w:r w:rsidR="004D2A83">
        <w:rPr>
          <w:rFonts w:ascii="Times New Roman" w:eastAsia="Times New Roman" w:hAnsi="Times New Roman" w:cs="Times New Roman"/>
          <w:color w:val="000000"/>
          <w:sz w:val="24"/>
          <w:szCs w:val="24"/>
          <w:lang w:eastAsia="cs-CZ"/>
        </w:rPr>
        <w:t>ENERGOKLASTR</w:t>
      </w:r>
      <w:r w:rsidRPr="00F11528">
        <w:rPr>
          <w:rFonts w:ascii="Times New Roman" w:eastAsia="Times New Roman" w:hAnsi="Times New Roman" w:cs="Times New Roman"/>
          <w:color w:val="000000"/>
          <w:sz w:val="24"/>
          <w:szCs w:val="24"/>
          <w:lang w:eastAsia="cs-CZ"/>
        </w:rPr>
        <w:t xml:space="preserve"> – Výběrové řízení</w:t>
      </w:r>
    </w:p>
    <w:p w14:paraId="4E25830A" w14:textId="77777777" w:rsidR="00F11528" w:rsidRPr="00F11528" w:rsidRDefault="004D2A83"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Pr>
          <w:rFonts w:ascii="Times New Roman" w:eastAsia="Arial" w:hAnsi="Times New Roman" w:cs="Times New Roman"/>
          <w:sz w:val="24"/>
          <w:szCs w:val="24"/>
          <w:lang w:eastAsia="x-none"/>
        </w:rPr>
        <w:t>Čechyňská 16</w:t>
      </w:r>
      <w:r w:rsidR="00F11528" w:rsidRPr="00F11528">
        <w:rPr>
          <w:rFonts w:ascii="Times New Roman" w:eastAsia="Times New Roman" w:hAnsi="Times New Roman" w:cs="Times New Roman"/>
          <w:color w:val="000000"/>
          <w:sz w:val="24"/>
          <w:szCs w:val="24"/>
          <w:lang w:eastAsia="cs-CZ"/>
        </w:rPr>
        <w:t xml:space="preserve">, </w:t>
      </w:r>
    </w:p>
    <w:p w14:paraId="1020F558" w14:textId="77777777" w:rsidR="00F11528" w:rsidRPr="00F11528" w:rsidRDefault="004D2A83"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Pr>
          <w:rFonts w:ascii="Times New Roman" w:eastAsia="Arial" w:hAnsi="Times New Roman" w:cs="Times New Roman"/>
          <w:sz w:val="24"/>
          <w:szCs w:val="24"/>
          <w:lang w:eastAsia="x-none"/>
        </w:rPr>
        <w:t>602 00</w:t>
      </w:r>
      <w:r w:rsidRPr="00F11528">
        <w:rPr>
          <w:rFonts w:ascii="Times New Roman" w:eastAsia="Times New Roman" w:hAnsi="Times New Roman" w:cs="Times New Roman"/>
          <w:color w:val="000000"/>
          <w:sz w:val="24"/>
          <w:szCs w:val="24"/>
          <w:lang w:eastAsia="cs-CZ"/>
        </w:rPr>
        <w:t xml:space="preserve"> </w:t>
      </w:r>
      <w:r>
        <w:rPr>
          <w:rFonts w:ascii="Times New Roman" w:eastAsia="Times New Roman" w:hAnsi="Times New Roman" w:cs="Times New Roman"/>
          <w:color w:val="000000"/>
          <w:sz w:val="24"/>
          <w:szCs w:val="24"/>
          <w:lang w:eastAsia="cs-CZ"/>
        </w:rPr>
        <w:t>Brno</w:t>
      </w:r>
    </w:p>
    <w:p w14:paraId="5B70FB39"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Česká republika </w:t>
      </w:r>
    </w:p>
    <w:p w14:paraId="186293C6"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18CBD325" w14:textId="77777777" w:rsidR="00F11528" w:rsidRPr="00F11528" w:rsidRDefault="00F11528" w:rsidP="00F11528">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Pokud není v těchto Podmínkách uvedeno výslovně jinak, veškerá komunikace vůči Správci musí být učiněna písemně a musí být výhradně v českém jazyce.</w:t>
      </w:r>
    </w:p>
    <w:p w14:paraId="5E6FFF77" w14:textId="77777777" w:rsid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2053F785" w14:textId="77777777" w:rsidR="00BC5004" w:rsidRDefault="00BC5004"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504B6329" w14:textId="77777777" w:rsidR="00BC5004" w:rsidRDefault="00BC5004"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7727FE6C" w14:textId="77777777" w:rsidR="00BC5004" w:rsidRDefault="00BC5004"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54586FF7" w14:textId="77777777" w:rsidR="00BC5004" w:rsidRDefault="00BC5004"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09A86DF2" w14:textId="77777777" w:rsidR="002B1190" w:rsidRPr="00F11528" w:rsidRDefault="002B1190"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1D8E9E1B" w14:textId="77777777" w:rsidR="00F11528" w:rsidRPr="00F11528" w:rsidRDefault="00F11528" w:rsidP="00F11528">
      <w:pPr>
        <w:tabs>
          <w:tab w:val="left" w:pos="720"/>
        </w:tabs>
        <w:autoSpaceDE w:val="0"/>
        <w:autoSpaceDN w:val="0"/>
        <w:adjustRightInd w:val="0"/>
        <w:spacing w:after="0" w:line="240" w:lineRule="auto"/>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b/>
          <w:color w:val="000000"/>
          <w:sz w:val="24"/>
          <w:szCs w:val="24"/>
          <w:u w:val="single"/>
          <w:lang w:eastAsia="cs-CZ"/>
        </w:rPr>
        <w:t xml:space="preserve">3. </w:t>
      </w:r>
      <w:r w:rsidRPr="00F11528">
        <w:rPr>
          <w:rFonts w:ascii="Times New Roman" w:eastAsia="Times New Roman" w:hAnsi="Times New Roman" w:cs="Times New Roman"/>
          <w:b/>
          <w:color w:val="000000"/>
          <w:sz w:val="24"/>
          <w:szCs w:val="24"/>
          <w:u w:val="single"/>
          <w:lang w:eastAsia="cs-CZ"/>
        </w:rPr>
        <w:tab/>
        <w:t>Účast ve Výběrovém řízení</w:t>
      </w:r>
    </w:p>
    <w:p w14:paraId="03542656" w14:textId="77777777" w:rsidR="00F11528" w:rsidRPr="00F11528" w:rsidRDefault="00F11528" w:rsidP="00F11528">
      <w:pPr>
        <w:autoSpaceDE w:val="0"/>
        <w:autoSpaceDN w:val="0"/>
        <w:adjustRightInd w:val="0"/>
        <w:spacing w:after="0" w:line="240" w:lineRule="auto"/>
        <w:rPr>
          <w:rFonts w:ascii="Times New Roman" w:eastAsia="Times New Roman" w:hAnsi="Times New Roman" w:cs="Times New Roman"/>
          <w:color w:val="000000"/>
          <w:sz w:val="24"/>
          <w:szCs w:val="24"/>
          <w:lang w:eastAsia="cs-CZ"/>
        </w:rPr>
      </w:pPr>
    </w:p>
    <w:p w14:paraId="4E4F7161" w14:textId="77777777" w:rsidR="00F11528" w:rsidRPr="00F11528" w:rsidRDefault="00F11528" w:rsidP="00F11528">
      <w:pPr>
        <w:numPr>
          <w:ilvl w:val="1"/>
          <w:numId w:val="5"/>
        </w:num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u w:val="single"/>
          <w:lang w:eastAsia="cs-CZ"/>
        </w:rPr>
      </w:pPr>
      <w:r w:rsidRPr="00F11528">
        <w:rPr>
          <w:rFonts w:ascii="Times New Roman" w:eastAsia="Times New Roman" w:hAnsi="Times New Roman" w:cs="Times New Roman"/>
          <w:color w:val="000000"/>
          <w:sz w:val="24"/>
          <w:szCs w:val="24"/>
          <w:u w:val="single"/>
          <w:lang w:eastAsia="cs-CZ"/>
        </w:rPr>
        <w:t>Uchazeči</w:t>
      </w:r>
      <w:r w:rsidRPr="00F11528">
        <w:rPr>
          <w:rFonts w:ascii="Times New Roman" w:eastAsia="Times New Roman" w:hAnsi="Times New Roman" w:cs="Times New Roman"/>
          <w:color w:val="000000"/>
          <w:sz w:val="24"/>
          <w:szCs w:val="24"/>
          <w:lang w:eastAsia="cs-CZ"/>
        </w:rPr>
        <w:t>. Připuštěny k účasti ve Výběrovém řízení jsou české i zahraniční právnické či fyzické osoby (dále každá jednotlivě jen „</w:t>
      </w:r>
      <w:r w:rsidRPr="00F11528">
        <w:rPr>
          <w:rFonts w:ascii="Times New Roman" w:eastAsia="Times New Roman" w:hAnsi="Times New Roman" w:cs="Times New Roman"/>
          <w:b/>
          <w:color w:val="000000"/>
          <w:sz w:val="24"/>
          <w:szCs w:val="24"/>
          <w:lang w:eastAsia="cs-CZ"/>
        </w:rPr>
        <w:t>Uchazeč</w:t>
      </w:r>
      <w:r w:rsidRPr="00F11528">
        <w:rPr>
          <w:rFonts w:ascii="Times New Roman" w:eastAsia="Times New Roman" w:hAnsi="Times New Roman" w:cs="Times New Roman"/>
          <w:color w:val="000000"/>
          <w:sz w:val="24"/>
          <w:szCs w:val="24"/>
          <w:lang w:eastAsia="cs-CZ"/>
        </w:rPr>
        <w:t>“). Každý Uchazeč musí splňovat následující podmínky (dále jen „</w:t>
      </w:r>
      <w:r w:rsidRPr="00F11528">
        <w:rPr>
          <w:rFonts w:ascii="Times New Roman" w:eastAsia="Times New Roman" w:hAnsi="Times New Roman" w:cs="Times New Roman"/>
          <w:b/>
          <w:color w:val="000000"/>
          <w:sz w:val="24"/>
          <w:szCs w:val="24"/>
          <w:lang w:eastAsia="cs-CZ"/>
        </w:rPr>
        <w:t>Podmínky účasti</w:t>
      </w:r>
      <w:r w:rsidRPr="00F11528">
        <w:rPr>
          <w:rFonts w:ascii="Times New Roman" w:eastAsia="Times New Roman" w:hAnsi="Times New Roman" w:cs="Times New Roman"/>
          <w:color w:val="000000"/>
          <w:sz w:val="24"/>
          <w:szCs w:val="24"/>
          <w:lang w:eastAsia="cs-CZ"/>
        </w:rPr>
        <w:t>“):</w:t>
      </w:r>
    </w:p>
    <w:p w14:paraId="58BD82A9" w14:textId="77777777" w:rsidR="00F11528" w:rsidRP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u w:val="single"/>
          <w:lang w:eastAsia="cs-CZ"/>
        </w:rPr>
      </w:pPr>
    </w:p>
    <w:p w14:paraId="794A77DD" w14:textId="77777777" w:rsidR="00F11528" w:rsidRPr="00F11528" w:rsidRDefault="00F11528" w:rsidP="00F11528">
      <w:pPr>
        <w:numPr>
          <w:ilvl w:val="0"/>
          <w:numId w:val="10"/>
        </w:numPr>
        <w:tabs>
          <w:tab w:val="num" w:pos="1080"/>
        </w:tabs>
        <w:spacing w:after="0" w:line="240" w:lineRule="auto"/>
        <w:ind w:left="1080"/>
        <w:jc w:val="both"/>
        <w:rPr>
          <w:rFonts w:ascii="Times New Roman" w:eastAsia="Arial" w:hAnsi="Times New Roman" w:cs="Times New Roman"/>
          <w:color w:val="000000"/>
          <w:sz w:val="24"/>
          <w:szCs w:val="24"/>
        </w:rPr>
      </w:pPr>
      <w:r w:rsidRPr="00F11528">
        <w:rPr>
          <w:rFonts w:ascii="Times New Roman" w:eastAsia="Arial" w:hAnsi="Times New Roman" w:cs="Times New Roman"/>
          <w:color w:val="000000"/>
          <w:sz w:val="24"/>
          <w:szCs w:val="24"/>
        </w:rPr>
        <w:t>Uchazeč, pokud je fyzickou osobou, musí být starší 18 let a bezúhonný a musí mít neomezenou způsobilost k právním úkonům;</w:t>
      </w:r>
    </w:p>
    <w:p w14:paraId="38E55DC2" w14:textId="77777777" w:rsidR="00F11528" w:rsidRPr="00F11528" w:rsidRDefault="00F11528" w:rsidP="00F11528">
      <w:pPr>
        <w:numPr>
          <w:ilvl w:val="0"/>
          <w:numId w:val="10"/>
        </w:numPr>
        <w:tabs>
          <w:tab w:val="num" w:pos="1080"/>
        </w:tabs>
        <w:spacing w:after="0" w:line="240" w:lineRule="auto"/>
        <w:ind w:left="1080"/>
        <w:jc w:val="both"/>
        <w:rPr>
          <w:rFonts w:ascii="Times New Roman" w:eastAsia="Arial" w:hAnsi="Times New Roman" w:cs="Times New Roman"/>
          <w:color w:val="000000"/>
          <w:sz w:val="24"/>
          <w:szCs w:val="24"/>
        </w:rPr>
      </w:pPr>
      <w:r w:rsidRPr="00F11528">
        <w:rPr>
          <w:rFonts w:ascii="Times New Roman" w:eastAsia="Arial" w:hAnsi="Times New Roman" w:cs="Times New Roman"/>
          <w:color w:val="000000"/>
          <w:sz w:val="24"/>
          <w:szCs w:val="24"/>
        </w:rPr>
        <w:t xml:space="preserve">Nebyl zjištěn úpadek Uchazeče dle Insolvenčního zákona, ani ve vztahu k Uchazeči nebylo vydáno obdobné rozhodnutí na základě jakéhokoli zahraničního práva a Uchazeč není v úpadku ani v hrozícím úpadku ve smyslu § 3 Insolvenčního zákona nebo obdobných zahraničních právních předpisů; </w:t>
      </w:r>
    </w:p>
    <w:p w14:paraId="524ABAB6" w14:textId="77777777" w:rsidR="00F11528" w:rsidRPr="00F11528" w:rsidRDefault="00F11528" w:rsidP="00F11528">
      <w:pPr>
        <w:numPr>
          <w:ilvl w:val="0"/>
          <w:numId w:val="10"/>
        </w:numPr>
        <w:tabs>
          <w:tab w:val="num" w:pos="1080"/>
        </w:tabs>
        <w:spacing w:after="0" w:line="240" w:lineRule="auto"/>
        <w:ind w:left="1080"/>
        <w:jc w:val="both"/>
        <w:rPr>
          <w:rFonts w:ascii="Times New Roman" w:eastAsia="Arial" w:hAnsi="Times New Roman" w:cs="Times New Roman"/>
          <w:color w:val="000000"/>
          <w:sz w:val="24"/>
          <w:szCs w:val="24"/>
        </w:rPr>
      </w:pPr>
      <w:r w:rsidRPr="00F11528">
        <w:rPr>
          <w:rFonts w:ascii="Times New Roman" w:eastAsia="Arial" w:hAnsi="Times New Roman" w:cs="Times New Roman"/>
          <w:color w:val="000000"/>
          <w:sz w:val="24"/>
          <w:szCs w:val="24"/>
        </w:rPr>
        <w:t>Uchazeč, pokud je právnickou osobou, není v likvidaci ani vůči němu není vedeno obdobné řízení podle jakéhokoli zahraničního práva, ani nebylo rozhodnuto o jeho zrušení, ať již s likvidací či bez likvidace ve smyslu českých právních předpisů či nebylo přijato rozhodnutí s obdobným účinkem podle zahraničních právních předpisů; a</w:t>
      </w:r>
    </w:p>
    <w:p w14:paraId="17E9ACCA" w14:textId="77777777" w:rsidR="00F11528" w:rsidRPr="00F11528" w:rsidRDefault="00F11528" w:rsidP="00F11528">
      <w:pPr>
        <w:numPr>
          <w:ilvl w:val="0"/>
          <w:numId w:val="10"/>
        </w:numPr>
        <w:tabs>
          <w:tab w:val="num" w:pos="1080"/>
        </w:tabs>
        <w:spacing w:after="0" w:line="240" w:lineRule="auto"/>
        <w:ind w:left="1080"/>
        <w:jc w:val="both"/>
        <w:rPr>
          <w:rFonts w:ascii="Times New Roman" w:eastAsia="Arial" w:hAnsi="Times New Roman" w:cs="Times New Roman"/>
          <w:color w:val="000000"/>
          <w:sz w:val="24"/>
          <w:szCs w:val="24"/>
        </w:rPr>
      </w:pPr>
      <w:r w:rsidRPr="00F11528">
        <w:rPr>
          <w:rFonts w:ascii="Times New Roman" w:eastAsia="Arial" w:hAnsi="Times New Roman" w:cs="Times New Roman"/>
          <w:color w:val="000000"/>
          <w:sz w:val="24"/>
          <w:szCs w:val="24"/>
        </w:rPr>
        <w:t>Uchazeč je schopen dostát svému závazku u</w:t>
      </w:r>
      <w:r w:rsidR="00503BE3">
        <w:rPr>
          <w:rFonts w:ascii="Times New Roman" w:eastAsia="Arial" w:hAnsi="Times New Roman" w:cs="Times New Roman"/>
          <w:color w:val="000000"/>
          <w:sz w:val="24"/>
          <w:szCs w:val="24"/>
        </w:rPr>
        <w:t>hradit nabídnutou kupní cenu za jím zvolený</w:t>
      </w:r>
      <w:r w:rsidR="00A119B6">
        <w:rPr>
          <w:rFonts w:ascii="Times New Roman" w:eastAsia="Arial" w:hAnsi="Times New Roman" w:cs="Times New Roman"/>
          <w:color w:val="000000"/>
          <w:sz w:val="24"/>
          <w:szCs w:val="24"/>
        </w:rPr>
        <w:t>/é</w:t>
      </w:r>
      <w:r w:rsidR="00503BE3">
        <w:rPr>
          <w:rFonts w:ascii="Times New Roman" w:eastAsia="Arial" w:hAnsi="Times New Roman" w:cs="Times New Roman"/>
          <w:color w:val="000000"/>
          <w:sz w:val="24"/>
          <w:szCs w:val="24"/>
        </w:rPr>
        <w:t xml:space="preserve"> Předmět</w:t>
      </w:r>
      <w:r w:rsidR="00A119B6">
        <w:rPr>
          <w:rFonts w:ascii="Times New Roman" w:eastAsia="Arial" w:hAnsi="Times New Roman" w:cs="Times New Roman"/>
          <w:color w:val="000000"/>
          <w:sz w:val="24"/>
          <w:szCs w:val="24"/>
        </w:rPr>
        <w:t>/y</w:t>
      </w:r>
      <w:r w:rsidR="00503BE3">
        <w:rPr>
          <w:rFonts w:ascii="Times New Roman" w:eastAsia="Arial" w:hAnsi="Times New Roman" w:cs="Times New Roman"/>
          <w:color w:val="000000"/>
          <w:sz w:val="24"/>
          <w:szCs w:val="24"/>
        </w:rPr>
        <w:t xml:space="preserve"> prodeje</w:t>
      </w:r>
      <w:r w:rsidRPr="00F11528">
        <w:rPr>
          <w:rFonts w:ascii="Times New Roman" w:eastAsia="Arial" w:hAnsi="Times New Roman" w:cs="Times New Roman"/>
          <w:color w:val="000000"/>
          <w:sz w:val="24"/>
          <w:szCs w:val="24"/>
        </w:rPr>
        <w:t>.</w:t>
      </w:r>
    </w:p>
    <w:p w14:paraId="7A967E99" w14:textId="77777777" w:rsidR="00F11528" w:rsidRPr="00F11528" w:rsidRDefault="00F11528" w:rsidP="00F11528">
      <w:pPr>
        <w:tabs>
          <w:tab w:val="num" w:pos="1309"/>
        </w:tabs>
        <w:spacing w:after="0" w:line="240" w:lineRule="auto"/>
        <w:ind w:left="1309"/>
        <w:jc w:val="both"/>
        <w:rPr>
          <w:rFonts w:ascii="Times New Roman" w:eastAsia="Arial" w:hAnsi="Times New Roman" w:cs="Times New Roman"/>
          <w:color w:val="000000"/>
          <w:sz w:val="24"/>
          <w:szCs w:val="24"/>
        </w:rPr>
      </w:pPr>
    </w:p>
    <w:p w14:paraId="7A839CC7" w14:textId="3A7DFF89" w:rsidR="00F11528" w:rsidRPr="00F11528" w:rsidRDefault="00F11528" w:rsidP="00F11528">
      <w:pPr>
        <w:numPr>
          <w:ilvl w:val="1"/>
          <w:numId w:val="5"/>
        </w:num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u w:val="single"/>
          <w:lang w:eastAsia="cs-CZ"/>
        </w:rPr>
      </w:pPr>
      <w:r w:rsidRPr="00F11528">
        <w:rPr>
          <w:rFonts w:ascii="Times New Roman" w:eastAsia="Times New Roman" w:hAnsi="Times New Roman" w:cs="Times New Roman"/>
          <w:color w:val="000000"/>
          <w:sz w:val="24"/>
          <w:szCs w:val="24"/>
          <w:u w:val="single"/>
          <w:lang w:eastAsia="cs-CZ"/>
        </w:rPr>
        <w:t>Přihláška</w:t>
      </w:r>
      <w:r w:rsidRPr="00F11528">
        <w:rPr>
          <w:rFonts w:ascii="Times New Roman" w:eastAsia="Times New Roman" w:hAnsi="Times New Roman" w:cs="Times New Roman"/>
          <w:color w:val="000000"/>
          <w:sz w:val="24"/>
          <w:szCs w:val="24"/>
          <w:lang w:eastAsia="cs-CZ"/>
        </w:rPr>
        <w:t>. Podmínkou účasti ve Výběrovém řízení je (vedle úhrady Jistiny</w:t>
      </w:r>
      <w:r w:rsidR="00A119B6">
        <w:rPr>
          <w:rFonts w:ascii="Times New Roman" w:eastAsia="Times New Roman" w:hAnsi="Times New Roman" w:cs="Times New Roman"/>
          <w:color w:val="000000"/>
          <w:sz w:val="24"/>
          <w:szCs w:val="24"/>
          <w:lang w:eastAsia="cs-CZ"/>
        </w:rPr>
        <w:t xml:space="preserve"> a předložení Závazné nabídky</w:t>
      </w:r>
      <w:r w:rsidRPr="00F11528">
        <w:rPr>
          <w:rFonts w:ascii="Times New Roman" w:eastAsia="Times New Roman" w:hAnsi="Times New Roman" w:cs="Times New Roman"/>
          <w:color w:val="000000"/>
          <w:sz w:val="24"/>
          <w:szCs w:val="24"/>
          <w:lang w:eastAsia="cs-CZ"/>
        </w:rPr>
        <w:t>) předložení následujících dokumentů a splnění následujících podmínek, a to v termínu nejpozději do 1</w:t>
      </w:r>
      <w:r w:rsidR="00D42C03">
        <w:rPr>
          <w:rFonts w:ascii="Times New Roman" w:eastAsia="Times New Roman" w:hAnsi="Times New Roman" w:cs="Times New Roman"/>
          <w:color w:val="000000"/>
          <w:sz w:val="24"/>
          <w:szCs w:val="24"/>
          <w:lang w:eastAsia="cs-CZ"/>
        </w:rPr>
        <w:t>2</w:t>
      </w:r>
      <w:r w:rsidRPr="00F11528">
        <w:rPr>
          <w:rFonts w:ascii="Times New Roman" w:eastAsia="Times New Roman" w:hAnsi="Times New Roman" w:cs="Times New Roman"/>
          <w:color w:val="000000"/>
          <w:sz w:val="24"/>
          <w:szCs w:val="24"/>
          <w:lang w:eastAsia="cs-CZ"/>
        </w:rPr>
        <w:t xml:space="preserve">:00 (SELČ) </w:t>
      </w:r>
      <w:r w:rsidRPr="00BC5004">
        <w:rPr>
          <w:rFonts w:ascii="Times New Roman" w:eastAsia="Times New Roman" w:hAnsi="Times New Roman" w:cs="Times New Roman"/>
          <w:color w:val="000000"/>
          <w:sz w:val="24"/>
          <w:szCs w:val="24"/>
          <w:lang w:eastAsia="cs-CZ"/>
        </w:rPr>
        <w:t xml:space="preserve">dne </w:t>
      </w:r>
      <w:r w:rsidR="00BC5004" w:rsidRPr="00BC5004">
        <w:rPr>
          <w:rFonts w:ascii="Times New Roman" w:eastAsia="Times New Roman" w:hAnsi="Times New Roman" w:cs="Times New Roman"/>
          <w:b/>
          <w:color w:val="000000"/>
          <w:sz w:val="24"/>
          <w:szCs w:val="24"/>
          <w:lang w:eastAsia="cs-CZ"/>
        </w:rPr>
        <w:t>2</w:t>
      </w:r>
      <w:r w:rsidR="002319A1" w:rsidRPr="00BC5004">
        <w:rPr>
          <w:rFonts w:ascii="Times New Roman" w:eastAsia="Times New Roman" w:hAnsi="Times New Roman" w:cs="Times New Roman"/>
          <w:b/>
          <w:color w:val="000000"/>
          <w:sz w:val="24"/>
          <w:szCs w:val="24"/>
          <w:lang w:eastAsia="cs-CZ"/>
        </w:rPr>
        <w:t>6.</w:t>
      </w:r>
      <w:r w:rsidR="007E72F7" w:rsidRPr="00BC5004">
        <w:rPr>
          <w:rFonts w:ascii="Times New Roman" w:eastAsia="Times New Roman" w:hAnsi="Times New Roman" w:cs="Times New Roman"/>
          <w:b/>
          <w:color w:val="000000"/>
          <w:sz w:val="24"/>
          <w:szCs w:val="24"/>
          <w:lang w:eastAsia="cs-CZ"/>
        </w:rPr>
        <w:t>6</w:t>
      </w:r>
      <w:r w:rsidR="002319A1" w:rsidRPr="00BC5004">
        <w:rPr>
          <w:rFonts w:ascii="Times New Roman" w:eastAsia="Times New Roman" w:hAnsi="Times New Roman" w:cs="Times New Roman"/>
          <w:b/>
          <w:color w:val="000000"/>
          <w:sz w:val="24"/>
          <w:szCs w:val="24"/>
          <w:lang w:eastAsia="cs-CZ"/>
        </w:rPr>
        <w:t>.2017</w:t>
      </w:r>
      <w:r w:rsidRPr="00BC5004">
        <w:rPr>
          <w:rFonts w:ascii="Times New Roman" w:eastAsia="Times New Roman" w:hAnsi="Times New Roman" w:cs="Times New Roman"/>
          <w:b/>
          <w:color w:val="000000"/>
          <w:sz w:val="24"/>
          <w:szCs w:val="24"/>
          <w:lang w:eastAsia="cs-CZ"/>
        </w:rPr>
        <w:t>:</w:t>
      </w:r>
    </w:p>
    <w:p w14:paraId="26227F65" w14:textId="77777777" w:rsidR="00F11528" w:rsidRPr="00F11528" w:rsidRDefault="00F11528" w:rsidP="00F11528">
      <w:pPr>
        <w:numPr>
          <w:ilvl w:val="0"/>
          <w:numId w:val="2"/>
        </w:numPr>
        <w:tabs>
          <w:tab w:val="left" w:pos="540"/>
        </w:tabs>
        <w:autoSpaceDE w:val="0"/>
        <w:autoSpaceDN w:val="0"/>
        <w:adjustRightInd w:val="0"/>
        <w:spacing w:before="120" w:after="0" w:line="240" w:lineRule="auto"/>
        <w:ind w:left="1276" w:hanging="436"/>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Předložení přihlášky k účasti ve Výběrovém řízení v závazném znění, které tvoří </w:t>
      </w:r>
      <w:r w:rsidRPr="00F11528">
        <w:rPr>
          <w:rFonts w:ascii="Times New Roman" w:eastAsia="Times New Roman" w:hAnsi="Times New Roman" w:cs="Times New Roman"/>
          <w:color w:val="000000"/>
          <w:sz w:val="24"/>
          <w:szCs w:val="24"/>
          <w:u w:val="single"/>
          <w:lang w:eastAsia="cs-CZ"/>
        </w:rPr>
        <w:t>Přílohu č. </w:t>
      </w:r>
      <w:r w:rsidR="007E72F7">
        <w:rPr>
          <w:rFonts w:ascii="Times New Roman" w:eastAsia="Times New Roman" w:hAnsi="Times New Roman" w:cs="Times New Roman"/>
          <w:color w:val="000000"/>
          <w:sz w:val="24"/>
          <w:szCs w:val="24"/>
          <w:u w:val="single"/>
          <w:lang w:eastAsia="cs-CZ"/>
        </w:rPr>
        <w:t>4</w:t>
      </w:r>
      <w:r w:rsidRPr="00F11528">
        <w:rPr>
          <w:rFonts w:ascii="Times New Roman" w:eastAsia="Times New Roman" w:hAnsi="Times New Roman" w:cs="Times New Roman"/>
          <w:color w:val="000000"/>
          <w:sz w:val="24"/>
          <w:szCs w:val="24"/>
          <w:lang w:eastAsia="cs-CZ"/>
        </w:rPr>
        <w:t xml:space="preserve">  těchto Podmínek, v</w:t>
      </w:r>
      <w:r w:rsidR="002B1190">
        <w:rPr>
          <w:rFonts w:ascii="Times New Roman" w:eastAsia="Times New Roman" w:hAnsi="Times New Roman" w:cs="Times New Roman"/>
          <w:color w:val="000000"/>
          <w:sz w:val="24"/>
          <w:szCs w:val="24"/>
          <w:lang w:eastAsia="cs-CZ"/>
        </w:rPr>
        <w:t> </w:t>
      </w:r>
      <w:r w:rsidRPr="00F11528">
        <w:rPr>
          <w:rFonts w:ascii="Times New Roman" w:eastAsia="Times New Roman" w:hAnsi="Times New Roman" w:cs="Times New Roman"/>
          <w:color w:val="000000"/>
          <w:sz w:val="24"/>
          <w:szCs w:val="24"/>
          <w:lang w:eastAsia="cs-CZ"/>
        </w:rPr>
        <w:t>je</w:t>
      </w:r>
      <w:r w:rsidR="002B1190">
        <w:rPr>
          <w:rFonts w:ascii="Times New Roman" w:eastAsia="Times New Roman" w:hAnsi="Times New Roman" w:cs="Times New Roman"/>
          <w:color w:val="000000"/>
          <w:sz w:val="24"/>
          <w:szCs w:val="24"/>
          <w:lang w:eastAsia="cs-CZ"/>
        </w:rPr>
        <w:t xml:space="preserve">jíž </w:t>
      </w:r>
      <w:r w:rsidRPr="00F11528">
        <w:rPr>
          <w:rFonts w:ascii="Times New Roman" w:eastAsia="Times New Roman" w:hAnsi="Times New Roman" w:cs="Times New Roman"/>
          <w:color w:val="000000"/>
          <w:sz w:val="24"/>
          <w:szCs w:val="24"/>
          <w:lang w:eastAsia="cs-CZ"/>
        </w:rPr>
        <w:t>znění Uchazeč není oprávněn činit žádné změny, úpravy či doplnění (ani v ní jakkoliv škrtat či provádět své poznámky) s tou výhradou, že Uchazeč na vyznačených místech doplní své identifikační a kontaktní údaje</w:t>
      </w:r>
      <w:r w:rsidR="00284078">
        <w:rPr>
          <w:rFonts w:ascii="Times New Roman" w:eastAsia="Times New Roman" w:hAnsi="Times New Roman" w:cs="Times New Roman"/>
          <w:color w:val="000000"/>
          <w:sz w:val="24"/>
          <w:szCs w:val="24"/>
          <w:lang w:eastAsia="cs-CZ"/>
        </w:rPr>
        <w:t>, zaškrtne Předmět</w:t>
      </w:r>
      <w:r w:rsidR="00A119B6">
        <w:rPr>
          <w:rFonts w:ascii="Times New Roman" w:eastAsia="Times New Roman" w:hAnsi="Times New Roman" w:cs="Times New Roman"/>
          <w:color w:val="000000"/>
          <w:sz w:val="24"/>
          <w:szCs w:val="24"/>
          <w:lang w:eastAsia="cs-CZ"/>
        </w:rPr>
        <w:t>/</w:t>
      </w:r>
      <w:r w:rsidR="002B1190">
        <w:rPr>
          <w:rFonts w:ascii="Times New Roman" w:eastAsia="Times New Roman" w:hAnsi="Times New Roman" w:cs="Times New Roman"/>
          <w:color w:val="000000"/>
          <w:sz w:val="24"/>
          <w:szCs w:val="24"/>
          <w:lang w:eastAsia="cs-CZ"/>
        </w:rPr>
        <w:t>Předměty</w:t>
      </w:r>
      <w:r w:rsidR="00284078">
        <w:rPr>
          <w:rFonts w:ascii="Times New Roman" w:eastAsia="Times New Roman" w:hAnsi="Times New Roman" w:cs="Times New Roman"/>
          <w:color w:val="000000"/>
          <w:sz w:val="24"/>
          <w:szCs w:val="24"/>
          <w:lang w:eastAsia="cs-CZ"/>
        </w:rPr>
        <w:t xml:space="preserve"> prodeje, k</w:t>
      </w:r>
      <w:r w:rsidR="00A119B6">
        <w:rPr>
          <w:rFonts w:ascii="Times New Roman" w:eastAsia="Times New Roman" w:hAnsi="Times New Roman" w:cs="Times New Roman"/>
          <w:color w:val="000000"/>
          <w:sz w:val="24"/>
          <w:szCs w:val="24"/>
          <w:lang w:eastAsia="cs-CZ"/>
        </w:rPr>
        <w:t> </w:t>
      </w:r>
      <w:r w:rsidR="00284078">
        <w:rPr>
          <w:rFonts w:ascii="Times New Roman" w:eastAsia="Times New Roman" w:hAnsi="Times New Roman" w:cs="Times New Roman"/>
          <w:color w:val="000000"/>
          <w:sz w:val="24"/>
          <w:szCs w:val="24"/>
          <w:lang w:eastAsia="cs-CZ"/>
        </w:rPr>
        <w:t>jehož</w:t>
      </w:r>
      <w:r w:rsidR="00A119B6">
        <w:rPr>
          <w:rFonts w:ascii="Times New Roman" w:eastAsia="Times New Roman" w:hAnsi="Times New Roman" w:cs="Times New Roman"/>
          <w:color w:val="000000"/>
          <w:sz w:val="24"/>
          <w:szCs w:val="24"/>
          <w:lang w:eastAsia="cs-CZ"/>
        </w:rPr>
        <w:t>/jejichž</w:t>
      </w:r>
      <w:r w:rsidR="00284078">
        <w:rPr>
          <w:rFonts w:ascii="Times New Roman" w:eastAsia="Times New Roman" w:hAnsi="Times New Roman" w:cs="Times New Roman"/>
          <w:color w:val="000000"/>
          <w:sz w:val="24"/>
          <w:szCs w:val="24"/>
          <w:lang w:eastAsia="cs-CZ"/>
        </w:rPr>
        <w:t xml:space="preserve"> koupi bude podávat </w:t>
      </w:r>
      <w:r w:rsidR="00A119B6">
        <w:rPr>
          <w:rFonts w:ascii="Times New Roman" w:eastAsia="Times New Roman" w:hAnsi="Times New Roman" w:cs="Times New Roman"/>
          <w:color w:val="000000"/>
          <w:sz w:val="24"/>
          <w:szCs w:val="24"/>
          <w:lang w:eastAsia="cs-CZ"/>
        </w:rPr>
        <w:t xml:space="preserve">Závaznou </w:t>
      </w:r>
      <w:r w:rsidR="00284078">
        <w:rPr>
          <w:rFonts w:ascii="Times New Roman" w:eastAsia="Times New Roman" w:hAnsi="Times New Roman" w:cs="Times New Roman"/>
          <w:color w:val="000000"/>
          <w:sz w:val="24"/>
          <w:szCs w:val="24"/>
          <w:lang w:eastAsia="cs-CZ"/>
        </w:rPr>
        <w:t>nabídku</w:t>
      </w:r>
      <w:r w:rsidR="002B1190">
        <w:rPr>
          <w:rFonts w:ascii="Times New Roman" w:eastAsia="Times New Roman" w:hAnsi="Times New Roman" w:cs="Times New Roman"/>
          <w:color w:val="000000"/>
          <w:sz w:val="24"/>
          <w:szCs w:val="24"/>
          <w:lang w:eastAsia="cs-CZ"/>
        </w:rPr>
        <w:t>/Závazné nabídky</w:t>
      </w:r>
      <w:r w:rsidR="00A119B6">
        <w:rPr>
          <w:rFonts w:ascii="Times New Roman" w:eastAsia="Times New Roman" w:hAnsi="Times New Roman" w:cs="Times New Roman"/>
          <w:color w:val="000000"/>
          <w:sz w:val="24"/>
          <w:szCs w:val="24"/>
          <w:lang w:eastAsia="cs-CZ"/>
        </w:rPr>
        <w:t xml:space="preserve"> (jak definována níže)</w:t>
      </w:r>
      <w:r w:rsidR="00284078">
        <w:rPr>
          <w:rFonts w:ascii="Times New Roman" w:eastAsia="Times New Roman" w:hAnsi="Times New Roman" w:cs="Times New Roman"/>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 xml:space="preserve">a </w:t>
      </w:r>
      <w:r w:rsidR="00284078">
        <w:rPr>
          <w:rFonts w:ascii="Times New Roman" w:eastAsia="Times New Roman" w:hAnsi="Times New Roman" w:cs="Times New Roman"/>
          <w:color w:val="000000"/>
          <w:sz w:val="24"/>
          <w:szCs w:val="24"/>
          <w:lang w:eastAsia="cs-CZ"/>
        </w:rPr>
        <w:t xml:space="preserve">doplní </w:t>
      </w:r>
      <w:r w:rsidRPr="00F11528">
        <w:rPr>
          <w:rFonts w:ascii="Times New Roman" w:eastAsia="Times New Roman" w:hAnsi="Times New Roman" w:cs="Times New Roman"/>
          <w:color w:val="000000"/>
          <w:sz w:val="24"/>
          <w:szCs w:val="24"/>
          <w:lang w:eastAsia="cs-CZ"/>
        </w:rPr>
        <w:t>místo a den podpisu (dále jen “</w:t>
      </w:r>
      <w:r w:rsidRPr="00F11528">
        <w:rPr>
          <w:rFonts w:ascii="Times New Roman" w:eastAsia="Times New Roman" w:hAnsi="Times New Roman" w:cs="Times New Roman"/>
          <w:b/>
          <w:color w:val="000000"/>
          <w:sz w:val="24"/>
          <w:szCs w:val="24"/>
          <w:lang w:eastAsia="cs-CZ"/>
        </w:rPr>
        <w:t>Přihláška</w:t>
      </w:r>
      <w:r w:rsidRPr="00F11528">
        <w:rPr>
          <w:rFonts w:ascii="Times New Roman" w:eastAsia="Times New Roman" w:hAnsi="Times New Roman" w:cs="Times New Roman"/>
          <w:color w:val="000000"/>
          <w:sz w:val="24"/>
          <w:szCs w:val="24"/>
          <w:lang w:eastAsia="cs-CZ"/>
        </w:rPr>
        <w:t xml:space="preserve">”); </w:t>
      </w:r>
    </w:p>
    <w:p w14:paraId="147E1E56" w14:textId="77777777" w:rsidR="00F11528" w:rsidRPr="00F11528" w:rsidRDefault="00F11528" w:rsidP="00F11528">
      <w:pPr>
        <w:numPr>
          <w:ilvl w:val="0"/>
          <w:numId w:val="2"/>
        </w:numPr>
        <w:tabs>
          <w:tab w:val="left" w:pos="540"/>
        </w:tabs>
        <w:autoSpaceDE w:val="0"/>
        <w:autoSpaceDN w:val="0"/>
        <w:adjustRightInd w:val="0"/>
        <w:spacing w:before="120" w:after="0" w:line="240" w:lineRule="auto"/>
        <w:ind w:left="1276" w:hanging="436"/>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Pokud je Uchazeč právnickou osobou, předloží dokument dokládající jeho existenci a obsazení statutárního orgánu, tzn. aktuální výpis z českého obchodního rejstřík</w:t>
      </w:r>
      <w:r w:rsidR="002319A1">
        <w:rPr>
          <w:rFonts w:ascii="Times New Roman" w:eastAsia="Times New Roman" w:hAnsi="Times New Roman" w:cs="Times New Roman"/>
          <w:color w:val="000000"/>
          <w:sz w:val="24"/>
          <w:szCs w:val="24"/>
          <w:lang w:eastAsia="cs-CZ"/>
        </w:rPr>
        <w:t>u u české právnické osoby, nebo</w:t>
      </w:r>
      <w:r w:rsidRPr="00F11528">
        <w:rPr>
          <w:rFonts w:ascii="Times New Roman" w:eastAsia="Times New Roman" w:hAnsi="Times New Roman" w:cs="Times New Roman"/>
          <w:color w:val="000000"/>
          <w:sz w:val="24"/>
          <w:szCs w:val="24"/>
          <w:lang w:eastAsia="cs-CZ"/>
        </w:rPr>
        <w:t xml:space="preserve"> pokud je Uchazeč zahraniční právnickou osobou, aktuální výpis z obdobné zahraniční evidence nebo jiný odpovídající dokument dokládající jeho existenci a obsazení statutárního orgánu v zemi jeho založení a sídla (dále jen „</w:t>
      </w:r>
      <w:r w:rsidRPr="00F11528">
        <w:rPr>
          <w:rFonts w:ascii="Times New Roman" w:eastAsia="Times New Roman" w:hAnsi="Times New Roman" w:cs="Times New Roman"/>
          <w:b/>
          <w:color w:val="000000"/>
          <w:sz w:val="24"/>
          <w:szCs w:val="24"/>
          <w:lang w:eastAsia="cs-CZ"/>
        </w:rPr>
        <w:t>Zahraniční výpis</w:t>
      </w:r>
      <w:r w:rsidRPr="00F11528">
        <w:rPr>
          <w:rFonts w:ascii="Times New Roman" w:eastAsia="Times New Roman" w:hAnsi="Times New Roman" w:cs="Times New Roman"/>
          <w:color w:val="000000"/>
          <w:sz w:val="24"/>
          <w:szCs w:val="24"/>
          <w:lang w:eastAsia="cs-CZ"/>
        </w:rPr>
        <w:t>“); tyto doklady nesmí být ke dni podání Přihlášky starší tří (3) měsíců;</w:t>
      </w:r>
    </w:p>
    <w:p w14:paraId="455E7826" w14:textId="77777777" w:rsidR="00F11528" w:rsidRPr="00F11528" w:rsidRDefault="00F11528" w:rsidP="00F11528">
      <w:pPr>
        <w:numPr>
          <w:ilvl w:val="0"/>
          <w:numId w:val="2"/>
        </w:numPr>
        <w:tabs>
          <w:tab w:val="left" w:pos="540"/>
        </w:tabs>
        <w:autoSpaceDE w:val="0"/>
        <w:autoSpaceDN w:val="0"/>
        <w:adjustRightInd w:val="0"/>
        <w:spacing w:before="120" w:after="0" w:line="240" w:lineRule="auto"/>
        <w:ind w:left="1276" w:hanging="436"/>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Předložení čestného prohlášení Uchazeče potvrzujícího, že Uchazeč splňuje Podmínky účasti </w:t>
      </w:r>
      <w:r w:rsidRPr="00F11528">
        <w:rPr>
          <w:rFonts w:ascii="Times New Roman" w:eastAsia="Times New Roman" w:hAnsi="Times New Roman" w:cs="Times New Roman"/>
          <w:sz w:val="24"/>
          <w:szCs w:val="24"/>
          <w:lang w:eastAsia="cs-CZ"/>
        </w:rPr>
        <w:t xml:space="preserve">v závazném </w:t>
      </w:r>
      <w:r w:rsidRPr="00F11528">
        <w:rPr>
          <w:rFonts w:ascii="Times New Roman" w:eastAsia="Times New Roman" w:hAnsi="Times New Roman" w:cs="Times New Roman"/>
          <w:color w:val="000000"/>
          <w:sz w:val="24"/>
          <w:szCs w:val="24"/>
          <w:lang w:eastAsia="cs-CZ"/>
        </w:rPr>
        <w:t xml:space="preserve">znění, které tvoří </w:t>
      </w:r>
      <w:r w:rsidRPr="00F11528">
        <w:rPr>
          <w:rFonts w:ascii="Times New Roman" w:eastAsia="Times New Roman" w:hAnsi="Times New Roman" w:cs="Times New Roman"/>
          <w:color w:val="000000"/>
          <w:sz w:val="24"/>
          <w:szCs w:val="24"/>
          <w:u w:val="single"/>
          <w:lang w:eastAsia="cs-CZ"/>
        </w:rPr>
        <w:t xml:space="preserve">Přílohu č. </w:t>
      </w:r>
      <w:r w:rsidR="00284078">
        <w:rPr>
          <w:rFonts w:ascii="Times New Roman" w:eastAsia="Times New Roman" w:hAnsi="Times New Roman" w:cs="Times New Roman"/>
          <w:color w:val="000000"/>
          <w:sz w:val="24"/>
          <w:szCs w:val="24"/>
          <w:u w:val="single"/>
          <w:lang w:eastAsia="cs-CZ"/>
        </w:rPr>
        <w:t>5</w:t>
      </w:r>
      <w:r w:rsidRPr="00F11528">
        <w:rPr>
          <w:rFonts w:ascii="Times New Roman" w:eastAsia="Times New Roman" w:hAnsi="Times New Roman" w:cs="Times New Roman"/>
          <w:color w:val="000000"/>
          <w:sz w:val="24"/>
          <w:szCs w:val="24"/>
          <w:lang w:eastAsia="cs-CZ"/>
        </w:rPr>
        <w:t xml:space="preserve">  těchto Podmínek, v jehož znění Uchazeč není oprávněn činit žádné změny, úpravy či doplnění (ani v něm jakkoliv škrtat či provádět své poznámky) s tou výhradou, že Uchazeč na vyznačených místech doplní své identifikační údaje a místo a den podpisu (dále jen „</w:t>
      </w:r>
      <w:r w:rsidRPr="00F11528">
        <w:rPr>
          <w:rFonts w:ascii="Times New Roman" w:eastAsia="Times New Roman" w:hAnsi="Times New Roman" w:cs="Times New Roman"/>
          <w:b/>
          <w:color w:val="000000"/>
          <w:sz w:val="24"/>
          <w:szCs w:val="24"/>
          <w:lang w:eastAsia="cs-CZ"/>
        </w:rPr>
        <w:t>Čestné prohlášení o splnění podmínek</w:t>
      </w:r>
      <w:r w:rsidRPr="00F11528">
        <w:rPr>
          <w:rFonts w:ascii="Times New Roman" w:eastAsia="Times New Roman" w:hAnsi="Times New Roman" w:cs="Times New Roman"/>
          <w:color w:val="000000"/>
          <w:sz w:val="24"/>
          <w:szCs w:val="24"/>
          <w:lang w:eastAsia="cs-CZ"/>
        </w:rPr>
        <w:t xml:space="preserve">“); </w:t>
      </w:r>
    </w:p>
    <w:p w14:paraId="54341867" w14:textId="77777777" w:rsidR="00F11528" w:rsidRPr="00F11528" w:rsidRDefault="00F11528" w:rsidP="00F11528">
      <w:pPr>
        <w:numPr>
          <w:ilvl w:val="0"/>
          <w:numId w:val="2"/>
        </w:numPr>
        <w:tabs>
          <w:tab w:val="left" w:pos="540"/>
        </w:tabs>
        <w:autoSpaceDE w:val="0"/>
        <w:autoSpaceDN w:val="0"/>
        <w:adjustRightInd w:val="0"/>
        <w:spacing w:before="120" w:after="0" w:line="240" w:lineRule="auto"/>
        <w:ind w:left="1276" w:hanging="436"/>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Předložení těchto Podmínek Uchazečem či v jeho zastoupení řádně podepsaných na vyznačeném </w:t>
      </w:r>
      <w:r w:rsidRPr="002B1190">
        <w:rPr>
          <w:rFonts w:ascii="Times New Roman" w:eastAsia="Times New Roman" w:hAnsi="Times New Roman" w:cs="Times New Roman"/>
          <w:color w:val="000000"/>
          <w:sz w:val="24"/>
          <w:szCs w:val="24"/>
          <w:lang w:eastAsia="cs-CZ"/>
        </w:rPr>
        <w:t xml:space="preserve">místě </w:t>
      </w:r>
      <w:r w:rsidR="002B1190" w:rsidRPr="002B1190">
        <w:rPr>
          <w:rFonts w:ascii="Times New Roman" w:eastAsia="Times New Roman" w:hAnsi="Times New Roman" w:cs="Times New Roman"/>
          <w:color w:val="000000"/>
          <w:sz w:val="24"/>
          <w:szCs w:val="24"/>
          <w:lang w:eastAsia="cs-CZ"/>
        </w:rPr>
        <w:t>(viz čl. 9</w:t>
      </w:r>
      <w:r w:rsidRPr="002B1190">
        <w:rPr>
          <w:rFonts w:ascii="Times New Roman" w:eastAsia="Times New Roman" w:hAnsi="Times New Roman" w:cs="Times New Roman"/>
          <w:color w:val="000000"/>
          <w:sz w:val="24"/>
          <w:szCs w:val="24"/>
          <w:lang w:eastAsia="cs-CZ"/>
        </w:rPr>
        <w:t xml:space="preserve"> těchto Podmínek)</w:t>
      </w:r>
      <w:r w:rsidRPr="00F11528">
        <w:rPr>
          <w:rFonts w:ascii="Times New Roman" w:eastAsia="Times New Roman" w:hAnsi="Times New Roman" w:cs="Times New Roman"/>
          <w:color w:val="000000"/>
          <w:sz w:val="24"/>
          <w:szCs w:val="24"/>
          <w:lang w:eastAsia="cs-CZ"/>
        </w:rPr>
        <w:t xml:space="preserve"> na důkaz jejich podrobné znalosti (včetně obsahu všech příloh) a bezvýhradné akceptace ze strany Uchazeče; </w:t>
      </w:r>
    </w:p>
    <w:p w14:paraId="6D991602" w14:textId="77777777" w:rsidR="00F11528" w:rsidRPr="00F11528" w:rsidRDefault="00F11528" w:rsidP="00F11528">
      <w:pPr>
        <w:tabs>
          <w:tab w:val="left" w:pos="800"/>
        </w:tabs>
        <w:autoSpaceDE w:val="0"/>
        <w:autoSpaceDN w:val="0"/>
        <w:adjustRightInd w:val="0"/>
        <w:spacing w:before="120" w:after="0" w:line="240" w:lineRule="auto"/>
        <w:ind w:left="70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(dále společně jen „</w:t>
      </w:r>
      <w:r w:rsidRPr="00F11528">
        <w:rPr>
          <w:rFonts w:ascii="Times New Roman" w:eastAsia="Times New Roman" w:hAnsi="Times New Roman" w:cs="Times New Roman"/>
          <w:b/>
          <w:bCs/>
          <w:color w:val="000000"/>
          <w:sz w:val="24"/>
          <w:szCs w:val="24"/>
          <w:lang w:eastAsia="cs-CZ"/>
        </w:rPr>
        <w:t>Přihlašovací dokumenty</w:t>
      </w:r>
      <w:r w:rsidRPr="00F11528">
        <w:rPr>
          <w:rFonts w:ascii="Times New Roman" w:eastAsia="Times New Roman" w:hAnsi="Times New Roman" w:cs="Times New Roman"/>
          <w:color w:val="000000"/>
          <w:sz w:val="24"/>
          <w:szCs w:val="24"/>
          <w:lang w:eastAsia="cs-CZ"/>
        </w:rPr>
        <w:t>“).</w:t>
      </w:r>
    </w:p>
    <w:p w14:paraId="24EE4ED4" w14:textId="47C310D5" w:rsidR="00F11528" w:rsidRPr="00F11528" w:rsidRDefault="00F11528" w:rsidP="00F11528">
      <w:pPr>
        <w:tabs>
          <w:tab w:val="left" w:pos="800"/>
        </w:tabs>
        <w:autoSpaceDE w:val="0"/>
        <w:autoSpaceDN w:val="0"/>
        <w:adjustRightInd w:val="0"/>
        <w:spacing w:before="120" w:after="0" w:line="240" w:lineRule="auto"/>
        <w:ind w:left="700"/>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lang w:eastAsia="cs-CZ"/>
        </w:rPr>
        <w:t xml:space="preserve">Uchazeč může Správci doručovat shora uvedené Přihlašovací dokumenty kterýkoli pracovní den mezi 8:00 a </w:t>
      </w:r>
      <w:r w:rsidR="00130AD8" w:rsidRPr="00F11528">
        <w:rPr>
          <w:rFonts w:ascii="Times New Roman" w:eastAsia="Times New Roman" w:hAnsi="Times New Roman" w:cs="Times New Roman"/>
          <w:color w:val="000000"/>
          <w:sz w:val="24"/>
          <w:szCs w:val="24"/>
          <w:lang w:eastAsia="cs-CZ"/>
        </w:rPr>
        <w:t>1</w:t>
      </w:r>
      <w:r w:rsidR="00130AD8">
        <w:rPr>
          <w:rFonts w:ascii="Times New Roman" w:eastAsia="Times New Roman" w:hAnsi="Times New Roman" w:cs="Times New Roman"/>
          <w:color w:val="000000"/>
          <w:sz w:val="24"/>
          <w:szCs w:val="24"/>
          <w:lang w:eastAsia="cs-CZ"/>
        </w:rPr>
        <w:t>6</w:t>
      </w:r>
      <w:r w:rsidRPr="00F11528">
        <w:rPr>
          <w:rFonts w:ascii="Times New Roman" w:eastAsia="Times New Roman" w:hAnsi="Times New Roman" w:cs="Times New Roman"/>
          <w:color w:val="000000"/>
          <w:sz w:val="24"/>
          <w:szCs w:val="24"/>
          <w:lang w:eastAsia="cs-CZ"/>
        </w:rPr>
        <w:t>:</w:t>
      </w:r>
      <w:r w:rsidR="00130AD8">
        <w:rPr>
          <w:rFonts w:ascii="Times New Roman" w:eastAsia="Times New Roman" w:hAnsi="Times New Roman" w:cs="Times New Roman"/>
          <w:color w:val="000000"/>
          <w:sz w:val="24"/>
          <w:szCs w:val="24"/>
          <w:lang w:eastAsia="cs-CZ"/>
        </w:rPr>
        <w:t>3</w:t>
      </w:r>
      <w:r w:rsidRPr="00F11528">
        <w:rPr>
          <w:rFonts w:ascii="Times New Roman" w:eastAsia="Times New Roman" w:hAnsi="Times New Roman" w:cs="Times New Roman"/>
          <w:color w:val="000000"/>
          <w:sz w:val="24"/>
          <w:szCs w:val="24"/>
          <w:lang w:eastAsia="cs-CZ"/>
        </w:rPr>
        <w:t>0 hodinou (SELČ), přičemž je přípustné, aby kterýkoli z dokumentů uvedených ad (ii) – (</w:t>
      </w:r>
      <w:r w:rsidR="002319A1">
        <w:rPr>
          <w:rFonts w:ascii="Times New Roman" w:eastAsia="Times New Roman" w:hAnsi="Times New Roman" w:cs="Times New Roman"/>
          <w:color w:val="000000"/>
          <w:sz w:val="24"/>
          <w:szCs w:val="24"/>
          <w:lang w:eastAsia="cs-CZ"/>
        </w:rPr>
        <w:t>i</w:t>
      </w:r>
      <w:r w:rsidRPr="00F11528">
        <w:rPr>
          <w:rFonts w:ascii="Times New Roman" w:eastAsia="Times New Roman" w:hAnsi="Times New Roman" w:cs="Times New Roman"/>
          <w:color w:val="000000"/>
          <w:sz w:val="24"/>
          <w:szCs w:val="24"/>
          <w:lang w:eastAsia="cs-CZ"/>
        </w:rPr>
        <w:t xml:space="preserve">v) byl doručen až po předložení Přihlášky /viz bod (i)/, tedy nikoli současně s ní, přičemž ale všechny uvedené dokumenty musí být Správci doručeny nejpozději do konce lhůty v tomto ustanovení uvedené. </w:t>
      </w:r>
    </w:p>
    <w:p w14:paraId="6552D77B" w14:textId="77777777" w:rsidR="00F11528" w:rsidRPr="00F11528" w:rsidRDefault="00F11528" w:rsidP="002319A1">
      <w:pPr>
        <w:spacing w:after="0" w:line="240" w:lineRule="auto"/>
        <w:jc w:val="both"/>
        <w:rPr>
          <w:rFonts w:ascii="Times New Roman" w:eastAsia="Arial" w:hAnsi="Times New Roman" w:cs="Times New Roman"/>
          <w:color w:val="000000"/>
          <w:sz w:val="24"/>
          <w:szCs w:val="24"/>
          <w:lang w:eastAsia="cs-CZ"/>
        </w:rPr>
      </w:pPr>
      <w:r w:rsidRPr="00F11528">
        <w:rPr>
          <w:rFonts w:ascii="Times New Roman" w:eastAsia="Arial" w:hAnsi="Times New Roman" w:cs="Times New Roman"/>
          <w:color w:val="000000"/>
          <w:sz w:val="24"/>
          <w:szCs w:val="24"/>
          <w:lang w:eastAsia="cs-CZ"/>
        </w:rPr>
        <w:t xml:space="preserve">  </w:t>
      </w:r>
    </w:p>
    <w:p w14:paraId="362179ED" w14:textId="77777777" w:rsidR="00F11528" w:rsidRPr="00F11528" w:rsidDel="00942BA9" w:rsidRDefault="00F11528" w:rsidP="00F11528">
      <w:pPr>
        <w:numPr>
          <w:ilvl w:val="1"/>
          <w:numId w:val="5"/>
        </w:num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u w:val="single"/>
          <w:lang w:eastAsia="cs-CZ"/>
        </w:rPr>
      </w:pPr>
      <w:r w:rsidRPr="00F11528">
        <w:rPr>
          <w:rFonts w:ascii="Times New Roman" w:eastAsia="Times New Roman" w:hAnsi="Times New Roman" w:cs="Times New Roman"/>
          <w:color w:val="000000"/>
          <w:sz w:val="24"/>
          <w:szCs w:val="24"/>
          <w:u w:val="single"/>
          <w:lang w:eastAsia="cs-CZ"/>
        </w:rPr>
        <w:t>Forma Přihlašovacích dokumentů</w:t>
      </w:r>
      <w:r w:rsidRPr="00F11528">
        <w:rPr>
          <w:rFonts w:ascii="Times New Roman" w:eastAsia="Times New Roman" w:hAnsi="Times New Roman" w:cs="Times New Roman"/>
          <w:color w:val="000000"/>
          <w:sz w:val="24"/>
          <w:szCs w:val="24"/>
          <w:lang w:eastAsia="cs-CZ"/>
        </w:rPr>
        <w:t>. Pro účely tohoto Výběrového řízení musí Uchazeč předložit vždy zásadně originál příslušného Přihlašovacího dokumentu. Přihlašovací dokumenty vyhotovené v zahraničí není nutné apostilovat či superlegalizovat. Všechny Přihlašovací dokumenty, u kterých nejsou dle čl. 3.3 shora stanoveny závazné vzory, musí být v českém nebo slovenském jazyce, s výhradou Zahraničního výpisu, který může být v anglickém jazyce. V ostatních případech musí být daný Přihlašovací dokument opatřen úředním překladem do českého jazyka.</w:t>
      </w:r>
      <w:r w:rsidRPr="00F11528">
        <w:rPr>
          <w:rFonts w:ascii="Times New Roman" w:eastAsia="Times New Roman" w:hAnsi="Times New Roman" w:cs="Times New Roman"/>
          <w:color w:val="000000"/>
          <w:sz w:val="24"/>
          <w:szCs w:val="24"/>
          <w:u w:val="single"/>
          <w:lang w:eastAsia="cs-CZ"/>
        </w:rPr>
        <w:t xml:space="preserve"> Dokumenty u</w:t>
      </w:r>
      <w:r w:rsidR="002319A1">
        <w:rPr>
          <w:rFonts w:ascii="Times New Roman" w:eastAsia="Times New Roman" w:hAnsi="Times New Roman" w:cs="Times New Roman"/>
          <w:color w:val="000000"/>
          <w:sz w:val="24"/>
          <w:szCs w:val="24"/>
          <w:u w:val="single"/>
          <w:lang w:eastAsia="cs-CZ"/>
        </w:rPr>
        <w:t>vedené ad 3.3 (i), (iii) a (iv)</w:t>
      </w:r>
      <w:r w:rsidR="00284078">
        <w:rPr>
          <w:rFonts w:ascii="Times New Roman" w:eastAsia="Times New Roman" w:hAnsi="Times New Roman" w:cs="Times New Roman"/>
          <w:color w:val="000000"/>
          <w:sz w:val="24"/>
          <w:szCs w:val="24"/>
          <w:u w:val="single"/>
          <w:lang w:eastAsia="cs-CZ"/>
        </w:rPr>
        <w:t xml:space="preserve"> </w:t>
      </w:r>
      <w:r w:rsidRPr="00F11528">
        <w:rPr>
          <w:rFonts w:ascii="Times New Roman" w:eastAsia="Times New Roman" w:hAnsi="Times New Roman" w:cs="Times New Roman"/>
          <w:color w:val="000000"/>
          <w:sz w:val="24"/>
          <w:szCs w:val="24"/>
          <w:u w:val="single"/>
          <w:lang w:eastAsia="cs-CZ"/>
        </w:rPr>
        <w:t xml:space="preserve">musí být Uchazečem řádně podepsány s úředně ověřeným podpisem Uchazeče, resp. statutárním orgánem Uchazeče, jde-li o právnickou osobu, případně mohou být podepsány i zmocněncem Uchazeče na základě plné moci či jiného zmocnění (zaměstnance), přičemž ale v takovém případě je nutno doložit oprávnění takové osoby za Uchazeče jednat, a to originálem příslušné plné moci či originálem jiného zmocnění podepsaným ověřeně Uchazečem (jeho statutárním orgánem) i zmocněncem. </w:t>
      </w:r>
    </w:p>
    <w:p w14:paraId="3D4F56AF" w14:textId="77777777" w:rsidR="00F11528" w:rsidRPr="00F11528" w:rsidRDefault="00F11528" w:rsidP="00F11528">
      <w:pPr>
        <w:autoSpaceDE w:val="0"/>
        <w:autoSpaceDN w:val="0"/>
        <w:adjustRightInd w:val="0"/>
        <w:spacing w:after="0" w:line="240" w:lineRule="auto"/>
        <w:ind w:left="709"/>
        <w:jc w:val="both"/>
        <w:rPr>
          <w:rFonts w:ascii="Times New Roman" w:eastAsia="Times New Roman" w:hAnsi="Times New Roman" w:cs="Times New Roman"/>
          <w:color w:val="000000"/>
          <w:sz w:val="24"/>
          <w:szCs w:val="24"/>
          <w:u w:val="single"/>
          <w:lang w:eastAsia="cs-CZ"/>
        </w:rPr>
      </w:pPr>
    </w:p>
    <w:p w14:paraId="27BD4C65" w14:textId="77777777" w:rsidR="00F11528" w:rsidRPr="00A119B6" w:rsidRDefault="00F11528" w:rsidP="00F11528">
      <w:pPr>
        <w:numPr>
          <w:ilvl w:val="1"/>
          <w:numId w:val="5"/>
        </w:numPr>
        <w:tabs>
          <w:tab w:val="num" w:pos="700"/>
        </w:tabs>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u w:val="single"/>
          <w:lang w:eastAsia="cs-CZ"/>
        </w:rPr>
      </w:pPr>
      <w:r w:rsidRPr="00F11528">
        <w:rPr>
          <w:rFonts w:ascii="Times New Roman" w:eastAsia="Times New Roman" w:hAnsi="Times New Roman" w:cs="Times New Roman"/>
          <w:color w:val="000000"/>
          <w:sz w:val="24"/>
          <w:szCs w:val="24"/>
          <w:u w:val="single"/>
          <w:lang w:eastAsia="cs-CZ"/>
        </w:rPr>
        <w:t>Způsob doručení Přihlášky</w:t>
      </w:r>
      <w:r w:rsidRPr="00F11528">
        <w:rPr>
          <w:rFonts w:ascii="Times New Roman" w:eastAsia="Times New Roman" w:hAnsi="Times New Roman" w:cs="Times New Roman"/>
          <w:color w:val="000000"/>
          <w:sz w:val="24"/>
          <w:szCs w:val="24"/>
          <w:lang w:eastAsia="cs-CZ"/>
        </w:rPr>
        <w:t>. Uchazeč doručí Přihlášku a další Přihlašovací dokumenty na adresu Správce uvedenou v čl. 2 shora</w:t>
      </w:r>
      <w:r w:rsidRPr="00F11528">
        <w:rPr>
          <w:rFonts w:ascii="Times New Roman" w:eastAsia="Times New Roman" w:hAnsi="Times New Roman" w:cs="Times New Roman"/>
          <w:b/>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ve lhůtě stanovené v čl. 3.3 shora</w:t>
      </w:r>
      <w:r w:rsidRPr="00F11528">
        <w:rPr>
          <w:rFonts w:ascii="Times New Roman" w:eastAsia="Times New Roman" w:hAnsi="Times New Roman" w:cs="Times New Roman"/>
          <w:b/>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vždy</w:t>
      </w:r>
      <w:r w:rsidRPr="00F11528">
        <w:rPr>
          <w:rFonts w:ascii="Times New Roman" w:eastAsia="Times New Roman" w:hAnsi="Times New Roman" w:cs="Times New Roman"/>
          <w:b/>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 xml:space="preserve">v </w:t>
      </w:r>
      <w:r w:rsidRPr="00F11528">
        <w:rPr>
          <w:rFonts w:ascii="Times New Roman" w:eastAsia="Times New Roman" w:hAnsi="Times New Roman" w:cs="Times New Roman"/>
          <w:b/>
          <w:color w:val="000000"/>
          <w:sz w:val="24"/>
          <w:szCs w:val="24"/>
          <w:lang w:eastAsia="cs-CZ"/>
        </w:rPr>
        <w:t>neprůhledné, uzavřené a neporušené obálce</w:t>
      </w:r>
      <w:r w:rsidRPr="00F11528">
        <w:rPr>
          <w:rFonts w:ascii="Times New Roman" w:eastAsia="Times New Roman" w:hAnsi="Times New Roman" w:cs="Times New Roman"/>
          <w:color w:val="000000"/>
          <w:sz w:val="24"/>
          <w:szCs w:val="24"/>
          <w:lang w:eastAsia="cs-CZ"/>
        </w:rPr>
        <w:t>. Jméno a adresa Uchazeče budou uvedeny na přední straně obálky a pod tímto označením bude připojen text „</w:t>
      </w:r>
      <w:r w:rsidRPr="00F11528">
        <w:rPr>
          <w:rFonts w:ascii="Times New Roman" w:eastAsia="Times New Roman" w:hAnsi="Times New Roman" w:cs="Times New Roman"/>
          <w:b/>
          <w:color w:val="000000"/>
          <w:sz w:val="24"/>
          <w:szCs w:val="24"/>
          <w:lang w:eastAsia="cs-CZ"/>
        </w:rPr>
        <w:t>NEO</w:t>
      </w:r>
      <w:r w:rsidR="002319A1">
        <w:rPr>
          <w:rFonts w:ascii="Times New Roman" w:eastAsia="Times New Roman" w:hAnsi="Times New Roman" w:cs="Times New Roman"/>
          <w:b/>
          <w:color w:val="000000"/>
          <w:sz w:val="24"/>
          <w:szCs w:val="24"/>
          <w:lang w:eastAsia="cs-CZ"/>
        </w:rPr>
        <w:t xml:space="preserve">TVÍRAT – VÝBĚROVÉ ŘÍZENÍ – </w:t>
      </w:r>
      <w:r w:rsidR="002B1190">
        <w:rPr>
          <w:rFonts w:ascii="Times New Roman" w:eastAsia="Times New Roman" w:hAnsi="Times New Roman" w:cs="Times New Roman"/>
          <w:b/>
          <w:color w:val="000000"/>
          <w:sz w:val="24"/>
          <w:szCs w:val="24"/>
          <w:lang w:eastAsia="cs-CZ"/>
        </w:rPr>
        <w:t>ENERGOKLASTR</w:t>
      </w:r>
      <w:r w:rsidRPr="00F11528">
        <w:rPr>
          <w:rFonts w:ascii="Times New Roman" w:eastAsia="Times New Roman" w:hAnsi="Times New Roman" w:cs="Times New Roman"/>
          <w:b/>
          <w:color w:val="000000"/>
          <w:sz w:val="24"/>
          <w:szCs w:val="24"/>
          <w:lang w:eastAsia="cs-CZ"/>
        </w:rPr>
        <w:t xml:space="preserve"> – PŘIHLÁŠKA</w:t>
      </w:r>
      <w:r w:rsidRPr="00F11528">
        <w:rPr>
          <w:rFonts w:ascii="Times New Roman" w:eastAsia="Times New Roman" w:hAnsi="Times New Roman" w:cs="Times New Roman"/>
          <w:color w:val="000000"/>
          <w:sz w:val="24"/>
          <w:szCs w:val="24"/>
          <w:lang w:eastAsia="cs-CZ"/>
        </w:rPr>
        <w:t>“. Obálka musí být na místě zalepení opatřena razítkem nebo podpisem Uchazeče tak, aby byla chráněna proti neoprávněné manipulaci.</w:t>
      </w:r>
    </w:p>
    <w:p w14:paraId="242889D9" w14:textId="77777777" w:rsidR="00A119B6" w:rsidRPr="00A119B6" w:rsidRDefault="00A119B6" w:rsidP="00A119B6">
      <w:pPr>
        <w:autoSpaceDE w:val="0"/>
        <w:autoSpaceDN w:val="0"/>
        <w:adjustRightInd w:val="0"/>
        <w:spacing w:after="0" w:line="240" w:lineRule="auto"/>
        <w:ind w:left="709"/>
        <w:jc w:val="both"/>
        <w:rPr>
          <w:rFonts w:ascii="Times New Roman" w:eastAsia="Times New Roman" w:hAnsi="Times New Roman" w:cs="Times New Roman"/>
          <w:color w:val="000000"/>
          <w:sz w:val="24"/>
          <w:szCs w:val="24"/>
          <w:lang w:eastAsia="cs-CZ"/>
        </w:rPr>
      </w:pPr>
    </w:p>
    <w:p w14:paraId="423D046D" w14:textId="77777777" w:rsidR="00A119B6" w:rsidRDefault="00A119B6" w:rsidP="00A119B6">
      <w:pPr>
        <w:numPr>
          <w:ilvl w:val="1"/>
          <w:numId w:val="5"/>
        </w:numPr>
        <w:autoSpaceDE w:val="0"/>
        <w:autoSpaceDN w:val="0"/>
        <w:adjustRightInd w:val="0"/>
        <w:spacing w:after="0" w:line="240" w:lineRule="auto"/>
        <w:ind w:left="709" w:hanging="709"/>
        <w:jc w:val="both"/>
        <w:rPr>
          <w:rFonts w:ascii="Times New Roman" w:eastAsia="Times New Roman" w:hAnsi="Times New Roman" w:cs="Times New Roman"/>
          <w:color w:val="000000"/>
          <w:sz w:val="24"/>
          <w:szCs w:val="24"/>
          <w:lang w:eastAsia="cs-CZ"/>
        </w:rPr>
      </w:pPr>
      <w:r w:rsidRPr="00F11528">
        <w:rPr>
          <w:rFonts w:ascii="Times New Roman" w:eastAsia="Times New Roman" w:hAnsi="Times New Roman" w:cs="Times New Roman"/>
          <w:color w:val="000000"/>
          <w:sz w:val="24"/>
          <w:szCs w:val="24"/>
          <w:u w:val="single"/>
          <w:lang w:eastAsia="cs-CZ"/>
        </w:rPr>
        <w:t>Jistina</w:t>
      </w:r>
      <w:r w:rsidRPr="00F11528">
        <w:rPr>
          <w:rFonts w:ascii="Times New Roman" w:eastAsia="Times New Roman" w:hAnsi="Times New Roman" w:cs="Times New Roman"/>
          <w:color w:val="000000"/>
          <w:sz w:val="24"/>
          <w:szCs w:val="24"/>
          <w:lang w:eastAsia="cs-CZ"/>
        </w:rPr>
        <w:t>. Každý Uchazeč</w:t>
      </w:r>
      <w:r w:rsidR="002B1190">
        <w:rPr>
          <w:rFonts w:ascii="Times New Roman" w:eastAsia="Times New Roman" w:hAnsi="Times New Roman" w:cs="Times New Roman"/>
          <w:color w:val="000000"/>
          <w:sz w:val="24"/>
          <w:szCs w:val="24"/>
          <w:lang w:eastAsia="cs-CZ"/>
        </w:rPr>
        <w:t>, který podává Přihlášku,</w:t>
      </w:r>
      <w:r w:rsidRPr="00F11528">
        <w:rPr>
          <w:rFonts w:ascii="Times New Roman" w:eastAsia="Times New Roman" w:hAnsi="Times New Roman" w:cs="Times New Roman"/>
          <w:color w:val="000000"/>
          <w:sz w:val="24"/>
          <w:szCs w:val="24"/>
          <w:lang w:eastAsia="cs-CZ"/>
        </w:rPr>
        <w:t xml:space="preserve"> je na důkaz skutečného a vážného zájmu o uzavření Smlouvy</w:t>
      </w:r>
      <w:r w:rsidR="008B16D8">
        <w:rPr>
          <w:rFonts w:ascii="Times New Roman" w:eastAsia="Times New Roman" w:hAnsi="Times New Roman" w:cs="Times New Roman"/>
          <w:color w:val="000000"/>
          <w:sz w:val="24"/>
          <w:szCs w:val="24"/>
          <w:lang w:eastAsia="cs-CZ"/>
        </w:rPr>
        <w:t>/Smluv</w:t>
      </w:r>
      <w:r w:rsidRPr="00F11528">
        <w:rPr>
          <w:rFonts w:ascii="Times New Roman" w:eastAsia="Times New Roman" w:hAnsi="Times New Roman" w:cs="Times New Roman"/>
          <w:color w:val="000000"/>
          <w:sz w:val="24"/>
          <w:szCs w:val="24"/>
          <w:lang w:eastAsia="cs-CZ"/>
        </w:rPr>
        <w:t xml:space="preserve"> o prodeji </w:t>
      </w:r>
      <w:r>
        <w:rPr>
          <w:rFonts w:ascii="Times New Roman" w:eastAsia="Times New Roman" w:hAnsi="Times New Roman" w:cs="Times New Roman"/>
          <w:color w:val="000000"/>
          <w:sz w:val="24"/>
          <w:szCs w:val="24"/>
          <w:lang w:eastAsia="cs-CZ"/>
        </w:rPr>
        <w:t>Předmětu/</w:t>
      </w:r>
      <w:r w:rsidR="002B1190">
        <w:rPr>
          <w:rFonts w:ascii="Times New Roman" w:eastAsia="Times New Roman" w:hAnsi="Times New Roman" w:cs="Times New Roman"/>
          <w:color w:val="000000"/>
          <w:sz w:val="24"/>
          <w:szCs w:val="24"/>
          <w:lang w:eastAsia="cs-CZ"/>
        </w:rPr>
        <w:t>Předmětů</w:t>
      </w:r>
      <w:r>
        <w:rPr>
          <w:rFonts w:ascii="Times New Roman" w:eastAsia="Times New Roman" w:hAnsi="Times New Roman" w:cs="Times New Roman"/>
          <w:color w:val="000000"/>
          <w:sz w:val="24"/>
          <w:szCs w:val="24"/>
          <w:lang w:eastAsia="cs-CZ"/>
        </w:rPr>
        <w:t xml:space="preserve"> prodeje, o které projevil v Přihlášce zájem</w:t>
      </w:r>
      <w:r w:rsidR="002B1190">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 xml:space="preserve"> </w:t>
      </w:r>
      <w:r w:rsidRPr="00F11528">
        <w:rPr>
          <w:rFonts w:ascii="Times New Roman" w:eastAsia="Times New Roman" w:hAnsi="Times New Roman" w:cs="Times New Roman"/>
          <w:color w:val="000000"/>
          <w:sz w:val="24"/>
          <w:szCs w:val="24"/>
          <w:lang w:eastAsia="cs-CZ"/>
        </w:rPr>
        <w:t>a na důkaz své solventnosti povinen ve lhůtě níže stanovené uhradit Správci jistinu ve výši</w:t>
      </w:r>
      <w:r>
        <w:rPr>
          <w:rFonts w:ascii="Times New Roman" w:eastAsia="Times New Roman" w:hAnsi="Times New Roman" w:cs="Times New Roman"/>
          <w:color w:val="000000"/>
          <w:sz w:val="24"/>
          <w:szCs w:val="24"/>
          <w:lang w:eastAsia="cs-CZ"/>
        </w:rPr>
        <w:t>:</w:t>
      </w:r>
    </w:p>
    <w:p w14:paraId="39DFA516"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503BE3">
        <w:rPr>
          <w:rFonts w:ascii="Times New Roman" w:eastAsia="Times New Roman" w:hAnsi="Times New Roman" w:cs="Times New Roman"/>
          <w:color w:val="000000"/>
          <w:sz w:val="24"/>
          <w:szCs w:val="24"/>
          <w:lang w:eastAsia="cs-CZ"/>
        </w:rPr>
        <w:t>3 000 000,-</w:t>
      </w:r>
      <w:r>
        <w:rPr>
          <w:rFonts w:ascii="Times New Roman" w:eastAsia="Times New Roman" w:hAnsi="Times New Roman" w:cs="Times New Roman"/>
          <w:color w:val="000000"/>
          <w:sz w:val="24"/>
          <w:szCs w:val="24"/>
          <w:lang w:eastAsia="cs-CZ"/>
        </w:rPr>
        <w:t xml:space="preserve"> </w:t>
      </w:r>
      <w:r w:rsidRPr="00503BE3">
        <w:rPr>
          <w:rFonts w:ascii="Times New Roman" w:eastAsia="Times New Roman" w:hAnsi="Times New Roman" w:cs="Times New Roman"/>
          <w:color w:val="000000"/>
          <w:sz w:val="24"/>
          <w:szCs w:val="24"/>
          <w:lang w:eastAsia="cs-CZ"/>
        </w:rPr>
        <w:t xml:space="preserve">Kč (slovy: tři milióny korun českých) </w:t>
      </w:r>
      <w:r>
        <w:rPr>
          <w:rFonts w:ascii="Times New Roman" w:eastAsia="Times New Roman" w:hAnsi="Times New Roman" w:cs="Times New Roman"/>
          <w:color w:val="000000"/>
          <w:sz w:val="24"/>
          <w:szCs w:val="24"/>
          <w:lang w:eastAsia="cs-CZ"/>
        </w:rPr>
        <w:t>v případě zájmu o uzavření Smlouvy o prodeji BPS;</w:t>
      </w:r>
    </w:p>
    <w:p w14:paraId="53CD0E83"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sidRPr="00503BE3">
        <w:rPr>
          <w:rFonts w:ascii="Times New Roman" w:eastAsia="Times New Roman" w:hAnsi="Times New Roman" w:cs="Times New Roman"/>
          <w:color w:val="000000"/>
          <w:sz w:val="24"/>
          <w:szCs w:val="24"/>
          <w:lang w:eastAsia="cs-CZ"/>
        </w:rPr>
        <w:t>3 000 000,-</w:t>
      </w:r>
      <w:r>
        <w:rPr>
          <w:rFonts w:ascii="Times New Roman" w:eastAsia="Times New Roman" w:hAnsi="Times New Roman" w:cs="Times New Roman"/>
          <w:color w:val="000000"/>
          <w:sz w:val="24"/>
          <w:szCs w:val="24"/>
          <w:lang w:eastAsia="cs-CZ"/>
        </w:rPr>
        <w:t xml:space="preserve"> </w:t>
      </w:r>
      <w:r w:rsidRPr="00503BE3">
        <w:rPr>
          <w:rFonts w:ascii="Times New Roman" w:eastAsia="Times New Roman" w:hAnsi="Times New Roman" w:cs="Times New Roman"/>
          <w:color w:val="000000"/>
          <w:sz w:val="24"/>
          <w:szCs w:val="24"/>
          <w:lang w:eastAsia="cs-CZ"/>
        </w:rPr>
        <w:t xml:space="preserve">Kč (slovy: tři milióny korun českých) </w:t>
      </w:r>
      <w:r>
        <w:rPr>
          <w:rFonts w:ascii="Times New Roman" w:eastAsia="Times New Roman" w:hAnsi="Times New Roman" w:cs="Times New Roman"/>
          <w:color w:val="000000"/>
          <w:sz w:val="24"/>
          <w:szCs w:val="24"/>
          <w:lang w:eastAsia="cs-CZ"/>
        </w:rPr>
        <w:t xml:space="preserve">v případě zájmu o uzavření Smlouvy o prodeji VTP; </w:t>
      </w:r>
    </w:p>
    <w:p w14:paraId="7CB2A967"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6 000 000,- Kč (slovy: šest milionů korun českých) v případě zájmu o uzavření Smlouvy o prodeji Závodu, pokud současně Uchazeč neuhradil již samostatně jistinu 3 000 000,- Kč na důkaz zájmu o uzavření Smlouvy o prodeji BPS a jistinu 3 000 000,- Kč na důkaz zájmu o uzavření Smlouvy o prodeji VTP. </w:t>
      </w:r>
    </w:p>
    <w:p w14:paraId="6D19D13F" w14:textId="77777777" w:rsidR="00A119B6" w:rsidRDefault="00A119B6" w:rsidP="00A119B6">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sidRPr="00503BE3">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 xml:space="preserve">jakákoli z výše uvedených částek </w:t>
      </w:r>
      <w:r w:rsidRPr="00503BE3">
        <w:rPr>
          <w:rFonts w:ascii="Times New Roman" w:eastAsia="Times New Roman" w:hAnsi="Times New Roman" w:cs="Times New Roman"/>
          <w:color w:val="000000"/>
          <w:sz w:val="24"/>
          <w:szCs w:val="24"/>
          <w:lang w:eastAsia="cs-CZ"/>
        </w:rPr>
        <w:t>dále</w:t>
      </w:r>
      <w:r>
        <w:rPr>
          <w:rFonts w:ascii="Times New Roman" w:eastAsia="Times New Roman" w:hAnsi="Times New Roman" w:cs="Times New Roman"/>
          <w:color w:val="000000"/>
          <w:sz w:val="24"/>
          <w:szCs w:val="24"/>
          <w:lang w:eastAsia="cs-CZ"/>
        </w:rPr>
        <w:t xml:space="preserve"> společně</w:t>
      </w:r>
      <w:r w:rsidRPr="00503BE3">
        <w:rPr>
          <w:rFonts w:ascii="Times New Roman" w:eastAsia="Times New Roman" w:hAnsi="Times New Roman" w:cs="Times New Roman"/>
          <w:color w:val="000000"/>
          <w:sz w:val="24"/>
          <w:szCs w:val="24"/>
          <w:lang w:eastAsia="cs-CZ"/>
        </w:rPr>
        <w:t xml:space="preserve"> jen „</w:t>
      </w:r>
      <w:r w:rsidRPr="00503BE3">
        <w:rPr>
          <w:rFonts w:ascii="Times New Roman" w:eastAsia="Times New Roman" w:hAnsi="Times New Roman" w:cs="Times New Roman"/>
          <w:b/>
          <w:color w:val="000000"/>
          <w:sz w:val="24"/>
          <w:szCs w:val="24"/>
          <w:lang w:eastAsia="cs-CZ"/>
        </w:rPr>
        <w:t>Jistina</w:t>
      </w:r>
      <w:r w:rsidRPr="00503BE3">
        <w:rPr>
          <w:rFonts w:ascii="Times New Roman" w:eastAsia="Times New Roman" w:hAnsi="Times New Roman" w:cs="Times New Roman"/>
          <w:color w:val="000000"/>
          <w:sz w:val="24"/>
          <w:szCs w:val="24"/>
          <w:lang w:eastAsia="cs-CZ"/>
        </w:rPr>
        <w:t xml:space="preserve">“). </w:t>
      </w:r>
    </w:p>
    <w:p w14:paraId="127D4F68" w14:textId="1C87759B" w:rsidR="00A119B6" w:rsidRDefault="00A119B6" w:rsidP="00A119B6">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Pro podání nabídky na koupi Závodu a současně na koupi BPS nebo VTP postačuje, když Uchazeč uhradí pouze Jistinu ve výši 6 000 000,- Kč (slovy: šest milionů korun českých). </w:t>
      </w:r>
      <w:r w:rsidRPr="00503BE3">
        <w:rPr>
          <w:rFonts w:ascii="Times New Roman" w:eastAsia="Times New Roman" w:hAnsi="Times New Roman" w:cs="Times New Roman"/>
          <w:color w:val="000000"/>
          <w:sz w:val="24"/>
          <w:szCs w:val="24"/>
          <w:lang w:eastAsia="cs-CZ"/>
        </w:rPr>
        <w:t xml:space="preserve">Jistina musí být připsána nejpozději </w:t>
      </w:r>
      <w:r w:rsidRPr="00BC5004">
        <w:rPr>
          <w:rFonts w:ascii="Times New Roman" w:eastAsia="Times New Roman" w:hAnsi="Times New Roman" w:cs="Times New Roman"/>
          <w:color w:val="000000"/>
          <w:sz w:val="24"/>
          <w:szCs w:val="24"/>
          <w:lang w:eastAsia="cs-CZ"/>
        </w:rPr>
        <w:t xml:space="preserve">dne </w:t>
      </w:r>
      <w:r w:rsidR="00BC5004" w:rsidRPr="00BC5004">
        <w:rPr>
          <w:rFonts w:ascii="Times New Roman" w:eastAsia="Times New Roman" w:hAnsi="Times New Roman" w:cs="Times New Roman"/>
          <w:b/>
          <w:color w:val="000000"/>
          <w:sz w:val="24"/>
          <w:szCs w:val="24"/>
          <w:lang w:eastAsia="cs-CZ"/>
        </w:rPr>
        <w:t>2</w:t>
      </w:r>
      <w:r w:rsidR="008C0F53" w:rsidRPr="00BC5004">
        <w:rPr>
          <w:rFonts w:ascii="Times New Roman" w:eastAsia="Times New Roman" w:hAnsi="Times New Roman" w:cs="Times New Roman"/>
          <w:b/>
          <w:color w:val="000000"/>
          <w:sz w:val="24"/>
          <w:szCs w:val="24"/>
          <w:lang w:eastAsia="cs-CZ"/>
        </w:rPr>
        <w:t>5</w:t>
      </w:r>
      <w:r w:rsidRPr="00BC5004">
        <w:rPr>
          <w:rFonts w:ascii="Times New Roman" w:eastAsia="Times New Roman" w:hAnsi="Times New Roman" w:cs="Times New Roman"/>
          <w:b/>
          <w:color w:val="000000"/>
          <w:sz w:val="24"/>
          <w:szCs w:val="24"/>
          <w:lang w:eastAsia="cs-CZ"/>
        </w:rPr>
        <w:t>.6.2017</w:t>
      </w:r>
      <w:r w:rsidR="009245C8" w:rsidRPr="00BC5004">
        <w:rPr>
          <w:rFonts w:ascii="Times New Roman" w:eastAsia="Times New Roman" w:hAnsi="Times New Roman" w:cs="Times New Roman"/>
          <w:b/>
          <w:color w:val="000000"/>
          <w:sz w:val="24"/>
          <w:szCs w:val="24"/>
          <w:lang w:eastAsia="cs-CZ"/>
        </w:rPr>
        <w:t xml:space="preserve"> </w:t>
      </w:r>
      <w:r w:rsidRPr="00BC5004">
        <w:rPr>
          <w:rFonts w:ascii="Times New Roman" w:eastAsia="Times New Roman" w:hAnsi="Times New Roman" w:cs="Times New Roman"/>
          <w:color w:val="000000"/>
          <w:sz w:val="24"/>
          <w:szCs w:val="24"/>
          <w:lang w:eastAsia="cs-CZ"/>
        </w:rPr>
        <w:t>na bankovní účet majetkové podstaty společnosti ENERGOKLASTR č.</w:t>
      </w:r>
      <w:r w:rsidRPr="00BC5004">
        <w:rPr>
          <w:rFonts w:ascii="Times New Roman" w:eastAsia="Times New Roman" w:hAnsi="Times New Roman" w:cs="Times New Roman"/>
          <w:color w:val="000000"/>
          <w:sz w:val="24"/>
          <w:lang w:eastAsia="cs-CZ"/>
        </w:rPr>
        <w:t xml:space="preserve">ú.: </w:t>
      </w:r>
      <w:r w:rsidR="00130AD8" w:rsidRPr="00BC5004">
        <w:rPr>
          <w:rFonts w:ascii="Times New Roman" w:eastAsia="Times New Roman" w:hAnsi="Times New Roman" w:cs="Times New Roman"/>
          <w:b/>
          <w:color w:val="000000"/>
          <w:sz w:val="24"/>
          <w:szCs w:val="24"/>
          <w:lang w:eastAsia="cs-CZ"/>
        </w:rPr>
        <w:t>4211046963</w:t>
      </w:r>
      <w:r w:rsidRPr="00BC5004">
        <w:rPr>
          <w:rFonts w:ascii="Times New Roman" w:eastAsia="Times New Roman" w:hAnsi="Times New Roman" w:cs="Times New Roman"/>
          <w:b/>
          <w:bCs/>
          <w:color w:val="000000"/>
          <w:sz w:val="24"/>
          <w:lang w:eastAsia="cs-CZ"/>
        </w:rPr>
        <w:t>/</w:t>
      </w:r>
      <w:r w:rsidR="00130AD8" w:rsidRPr="00BC5004">
        <w:rPr>
          <w:rFonts w:ascii="Times New Roman" w:eastAsia="Times New Roman" w:hAnsi="Times New Roman" w:cs="Times New Roman"/>
          <w:b/>
          <w:bCs/>
          <w:color w:val="000000"/>
          <w:sz w:val="24"/>
          <w:lang w:eastAsia="cs-CZ"/>
        </w:rPr>
        <w:t>6800</w:t>
      </w:r>
      <w:r w:rsidRPr="00503BE3">
        <w:rPr>
          <w:rFonts w:ascii="Times New Roman" w:eastAsia="Times New Roman" w:hAnsi="Times New Roman" w:cs="Times New Roman"/>
          <w:b/>
          <w:bCs/>
          <w:color w:val="000000"/>
          <w:sz w:val="24"/>
          <w:lang w:eastAsia="cs-CZ"/>
        </w:rPr>
        <w:t xml:space="preserve">, </w:t>
      </w:r>
      <w:r w:rsidRPr="00503BE3">
        <w:rPr>
          <w:rFonts w:ascii="Times New Roman" w:eastAsia="Times New Roman" w:hAnsi="Times New Roman" w:cs="Times New Roman"/>
          <w:color w:val="000000"/>
          <w:sz w:val="24"/>
          <w:lang w:eastAsia="cs-CZ"/>
        </w:rPr>
        <w:t xml:space="preserve">v měně </w:t>
      </w:r>
      <w:r w:rsidRPr="00503BE3">
        <w:rPr>
          <w:rFonts w:ascii="Times New Roman" w:eastAsia="Times New Roman" w:hAnsi="Times New Roman" w:cs="Times New Roman"/>
          <w:b/>
          <w:bCs/>
          <w:color w:val="000000"/>
          <w:sz w:val="24"/>
          <w:szCs w:val="24"/>
          <w:lang w:eastAsia="cs-CZ"/>
        </w:rPr>
        <w:t>CZK,</w:t>
      </w:r>
      <w:r w:rsidRPr="00503BE3">
        <w:rPr>
          <w:rFonts w:ascii="Times New Roman" w:eastAsia="Times New Roman" w:hAnsi="Times New Roman" w:cs="Times New Roman"/>
          <w:color w:val="000000"/>
          <w:spacing w:val="4"/>
          <w:sz w:val="24"/>
          <w:lang w:eastAsia="cs-CZ"/>
        </w:rPr>
        <w:t xml:space="preserve"> IBAN: </w:t>
      </w:r>
      <w:r w:rsidR="00290961" w:rsidRPr="008C0F53">
        <w:rPr>
          <w:rFonts w:ascii="Times New Roman" w:eastAsia="Times New Roman" w:hAnsi="Times New Roman" w:cs="Times New Roman"/>
          <w:color w:val="000000"/>
          <w:spacing w:val="4"/>
          <w:sz w:val="24"/>
          <w:lang w:eastAsia="cs-CZ"/>
        </w:rPr>
        <w:t>CZ43 6800 0000 0042 1104 6963</w:t>
      </w:r>
      <w:r w:rsidRPr="00503BE3">
        <w:rPr>
          <w:rFonts w:ascii="Times New Roman" w:eastAsia="Times New Roman" w:hAnsi="Times New Roman" w:cs="Times New Roman"/>
          <w:b/>
          <w:color w:val="000000"/>
          <w:sz w:val="24"/>
          <w:szCs w:val="24"/>
          <w:lang w:eastAsia="cs-CZ"/>
        </w:rPr>
        <w:t xml:space="preserve"> </w:t>
      </w:r>
      <w:r w:rsidRPr="00503BE3">
        <w:rPr>
          <w:rFonts w:ascii="Times New Roman" w:eastAsia="Times New Roman" w:hAnsi="Times New Roman" w:cs="Times New Roman"/>
          <w:color w:val="000000"/>
          <w:sz w:val="24"/>
          <w:szCs w:val="24"/>
          <w:lang w:eastAsia="cs-CZ"/>
        </w:rPr>
        <w:t>(dále jen „</w:t>
      </w:r>
      <w:r w:rsidRPr="00503BE3">
        <w:rPr>
          <w:rFonts w:ascii="Times New Roman" w:eastAsia="Times New Roman" w:hAnsi="Times New Roman" w:cs="Times New Roman"/>
          <w:b/>
          <w:color w:val="000000"/>
          <w:sz w:val="24"/>
          <w:szCs w:val="24"/>
          <w:lang w:eastAsia="cs-CZ"/>
        </w:rPr>
        <w:t>Účet MP</w:t>
      </w:r>
      <w:r w:rsidRPr="00503BE3">
        <w:rPr>
          <w:rFonts w:ascii="Times New Roman" w:eastAsia="Times New Roman" w:hAnsi="Times New Roman" w:cs="Times New Roman"/>
          <w:color w:val="000000"/>
          <w:sz w:val="24"/>
          <w:szCs w:val="24"/>
          <w:lang w:eastAsia="cs-CZ"/>
        </w:rPr>
        <w:t xml:space="preserve">“) vedený u </w:t>
      </w:r>
      <w:r w:rsidR="00130AD8">
        <w:rPr>
          <w:rFonts w:ascii="Times New Roman" w:eastAsia="Times New Roman" w:hAnsi="Times New Roman" w:cs="Times New Roman"/>
          <w:b/>
          <w:color w:val="000000"/>
          <w:sz w:val="24"/>
          <w:szCs w:val="24"/>
          <w:lang w:eastAsia="cs-CZ"/>
        </w:rPr>
        <w:t>Sberbank a.s.</w:t>
      </w:r>
      <w:r w:rsidR="00130AD8" w:rsidRPr="00503BE3">
        <w:rPr>
          <w:rFonts w:ascii="Times New Roman" w:eastAsia="Times New Roman" w:hAnsi="Times New Roman" w:cs="Times New Roman"/>
          <w:b/>
          <w:color w:val="000000"/>
          <w:sz w:val="24"/>
          <w:szCs w:val="24"/>
          <w:lang w:eastAsia="cs-CZ"/>
        </w:rPr>
        <w:t xml:space="preserve">, </w:t>
      </w:r>
      <w:r w:rsidRPr="00503BE3">
        <w:rPr>
          <w:rFonts w:ascii="Times New Roman" w:eastAsia="Times New Roman" w:hAnsi="Times New Roman" w:cs="Times New Roman"/>
          <w:color w:val="000000"/>
          <w:sz w:val="24"/>
          <w:szCs w:val="24"/>
          <w:lang w:eastAsia="cs-CZ"/>
        </w:rPr>
        <w:t xml:space="preserve">se sídlem </w:t>
      </w:r>
      <w:r w:rsidR="00290961" w:rsidRPr="008C0F53">
        <w:rPr>
          <w:rFonts w:ascii="Times New Roman" w:eastAsia="Times New Roman" w:hAnsi="Times New Roman" w:cs="Times New Roman"/>
          <w:color w:val="000000"/>
          <w:sz w:val="24"/>
          <w:szCs w:val="24"/>
          <w:lang w:eastAsia="cs-CZ"/>
        </w:rPr>
        <w:t>U Trezorky 921/2, 158 00 Praha 5</w:t>
      </w:r>
      <w:r w:rsidRPr="00503BE3">
        <w:rPr>
          <w:rFonts w:ascii="Times New Roman" w:eastAsia="Times New Roman" w:hAnsi="Times New Roman" w:cs="Times New Roman"/>
          <w:color w:val="000000"/>
          <w:sz w:val="24"/>
          <w:szCs w:val="24"/>
          <w:lang w:eastAsia="cs-CZ"/>
        </w:rPr>
        <w:t xml:space="preserve">, IČO: </w:t>
      </w:r>
      <w:r w:rsidR="00290961" w:rsidRPr="008C0F53">
        <w:rPr>
          <w:rFonts w:ascii="Times New Roman" w:eastAsia="Times New Roman" w:hAnsi="Times New Roman" w:cs="Times New Roman"/>
          <w:color w:val="000000"/>
          <w:sz w:val="24"/>
          <w:szCs w:val="24"/>
          <w:lang w:eastAsia="cs-CZ"/>
        </w:rPr>
        <w:t>250 83 325</w:t>
      </w:r>
      <w:r w:rsidRPr="00503BE3">
        <w:rPr>
          <w:rFonts w:ascii="Times New Roman" w:eastAsia="Times New Roman" w:hAnsi="Times New Roman" w:cs="Times New Roman"/>
          <w:color w:val="000000"/>
          <w:sz w:val="24"/>
          <w:szCs w:val="24"/>
          <w:lang w:eastAsia="cs-CZ"/>
        </w:rPr>
        <w:t>, a to pod variabilním symbolem (VS):, kterým bude identifikační či registrační číslo právnické osoby či datum narození u osob fyzických ve formátu DDMMYYYY, kde DD je dvouciferným označením dne (případně s nulou na počátku), MM je dvouciferným označením měsíce (případně s nulou na počátku) a YYYY je čtyřciferným označením roku (takový variabilní symbol dále jen jako „</w:t>
      </w:r>
      <w:r w:rsidRPr="00503BE3">
        <w:rPr>
          <w:rFonts w:ascii="Times New Roman" w:eastAsia="Times New Roman" w:hAnsi="Times New Roman" w:cs="Times New Roman"/>
          <w:b/>
          <w:color w:val="000000"/>
          <w:sz w:val="24"/>
          <w:szCs w:val="24"/>
          <w:lang w:eastAsia="cs-CZ"/>
        </w:rPr>
        <w:t>Variabilní symbol</w:t>
      </w:r>
      <w:r w:rsidRPr="00503BE3">
        <w:rPr>
          <w:rFonts w:ascii="Times New Roman" w:eastAsia="Times New Roman" w:hAnsi="Times New Roman" w:cs="Times New Roman"/>
          <w:color w:val="000000"/>
          <w:sz w:val="24"/>
          <w:szCs w:val="24"/>
          <w:lang w:eastAsia="cs-CZ"/>
        </w:rPr>
        <w:t>“)</w:t>
      </w:r>
      <w:r w:rsidR="008B16D8">
        <w:rPr>
          <w:rFonts w:ascii="Times New Roman" w:eastAsia="Times New Roman" w:hAnsi="Times New Roman" w:cs="Times New Roman"/>
          <w:color w:val="000000"/>
          <w:sz w:val="24"/>
          <w:szCs w:val="24"/>
          <w:lang w:eastAsia="cs-CZ"/>
        </w:rPr>
        <w:t>,</w:t>
      </w:r>
      <w:r>
        <w:rPr>
          <w:rFonts w:ascii="Times New Roman" w:eastAsia="Times New Roman" w:hAnsi="Times New Roman" w:cs="Times New Roman"/>
          <w:color w:val="000000"/>
          <w:sz w:val="24"/>
          <w:szCs w:val="24"/>
          <w:lang w:eastAsia="cs-CZ"/>
        </w:rPr>
        <w:t xml:space="preserve"> a pod specifickým symbolem (SS):, který bude identifikovat Předmět prodeje, ke kterému </w:t>
      </w:r>
      <w:r w:rsidR="008B16D8">
        <w:rPr>
          <w:rFonts w:ascii="Times New Roman" w:eastAsia="Times New Roman" w:hAnsi="Times New Roman" w:cs="Times New Roman"/>
          <w:color w:val="000000"/>
          <w:sz w:val="24"/>
          <w:szCs w:val="24"/>
          <w:lang w:eastAsia="cs-CZ"/>
        </w:rPr>
        <w:t>se uhrazovaná Jistina vztahuje</w:t>
      </w:r>
      <w:r>
        <w:rPr>
          <w:rFonts w:ascii="Times New Roman" w:eastAsia="Times New Roman" w:hAnsi="Times New Roman" w:cs="Times New Roman"/>
          <w:color w:val="000000"/>
          <w:sz w:val="24"/>
          <w:szCs w:val="24"/>
          <w:lang w:eastAsia="cs-CZ"/>
        </w:rPr>
        <w:t>:</w:t>
      </w:r>
    </w:p>
    <w:p w14:paraId="6C5C0373"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111 v případě </w:t>
      </w:r>
      <w:r w:rsidR="008B16D8">
        <w:rPr>
          <w:rFonts w:ascii="Times New Roman" w:eastAsia="Times New Roman" w:hAnsi="Times New Roman" w:cs="Times New Roman"/>
          <w:color w:val="000000"/>
          <w:sz w:val="24"/>
          <w:szCs w:val="24"/>
          <w:lang w:eastAsia="cs-CZ"/>
        </w:rPr>
        <w:t xml:space="preserve">Jistiny </w:t>
      </w:r>
      <w:r>
        <w:rPr>
          <w:rFonts w:ascii="Times New Roman" w:eastAsia="Times New Roman" w:hAnsi="Times New Roman" w:cs="Times New Roman"/>
          <w:color w:val="000000"/>
          <w:sz w:val="24"/>
          <w:szCs w:val="24"/>
          <w:lang w:eastAsia="cs-CZ"/>
        </w:rPr>
        <w:t>na koupi BPS;</w:t>
      </w:r>
    </w:p>
    <w:p w14:paraId="20FD353C"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222 v případě </w:t>
      </w:r>
      <w:r w:rsidR="008B16D8">
        <w:rPr>
          <w:rFonts w:ascii="Times New Roman" w:eastAsia="Times New Roman" w:hAnsi="Times New Roman" w:cs="Times New Roman"/>
          <w:color w:val="000000"/>
          <w:sz w:val="24"/>
          <w:szCs w:val="24"/>
          <w:lang w:eastAsia="cs-CZ"/>
        </w:rPr>
        <w:t xml:space="preserve">Jistiny </w:t>
      </w:r>
      <w:r>
        <w:rPr>
          <w:rFonts w:ascii="Times New Roman" w:eastAsia="Times New Roman" w:hAnsi="Times New Roman" w:cs="Times New Roman"/>
          <w:color w:val="000000"/>
          <w:sz w:val="24"/>
          <w:szCs w:val="24"/>
          <w:lang w:eastAsia="cs-CZ"/>
        </w:rPr>
        <w:t>na koupi VTP;</w:t>
      </w:r>
    </w:p>
    <w:p w14:paraId="2CF00C59" w14:textId="77777777" w:rsidR="00A119B6" w:rsidRDefault="00A119B6" w:rsidP="00A119B6">
      <w:pPr>
        <w:pStyle w:val="Odstavecseseznamem"/>
        <w:numPr>
          <w:ilvl w:val="0"/>
          <w:numId w:val="12"/>
        </w:num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111222 v případě </w:t>
      </w:r>
      <w:r w:rsidR="008B16D8">
        <w:rPr>
          <w:rFonts w:ascii="Times New Roman" w:eastAsia="Times New Roman" w:hAnsi="Times New Roman" w:cs="Times New Roman"/>
          <w:color w:val="000000"/>
          <w:sz w:val="24"/>
          <w:szCs w:val="24"/>
          <w:lang w:eastAsia="cs-CZ"/>
        </w:rPr>
        <w:t>Jistiny</w:t>
      </w:r>
      <w:r>
        <w:rPr>
          <w:rFonts w:ascii="Times New Roman" w:eastAsia="Times New Roman" w:hAnsi="Times New Roman" w:cs="Times New Roman"/>
          <w:color w:val="000000"/>
          <w:sz w:val="24"/>
          <w:szCs w:val="24"/>
          <w:lang w:eastAsia="cs-CZ"/>
        </w:rPr>
        <w:t xml:space="preserve"> na koupi Závodu</w:t>
      </w:r>
      <w:r w:rsidR="008B16D8">
        <w:rPr>
          <w:rFonts w:ascii="Times New Roman" w:eastAsia="Times New Roman" w:hAnsi="Times New Roman" w:cs="Times New Roman"/>
          <w:color w:val="000000"/>
          <w:sz w:val="24"/>
          <w:szCs w:val="24"/>
          <w:lang w:eastAsia="cs-CZ"/>
        </w:rPr>
        <w:t xml:space="preserve"> (</w:t>
      </w:r>
      <w:r w:rsidR="002B1190">
        <w:rPr>
          <w:rFonts w:ascii="Times New Roman" w:eastAsia="Times New Roman" w:hAnsi="Times New Roman" w:cs="Times New Roman"/>
          <w:color w:val="000000"/>
          <w:sz w:val="24"/>
          <w:szCs w:val="24"/>
          <w:lang w:eastAsia="cs-CZ"/>
        </w:rPr>
        <w:t xml:space="preserve">v případě </w:t>
      </w:r>
      <w:r w:rsidR="008B16D8">
        <w:rPr>
          <w:rFonts w:ascii="Times New Roman" w:eastAsia="Times New Roman" w:hAnsi="Times New Roman" w:cs="Times New Roman"/>
          <w:color w:val="000000"/>
          <w:sz w:val="24"/>
          <w:szCs w:val="24"/>
          <w:lang w:eastAsia="cs-CZ"/>
        </w:rPr>
        <w:t>samostatn</w:t>
      </w:r>
      <w:r w:rsidR="002B1190">
        <w:rPr>
          <w:rFonts w:ascii="Times New Roman" w:eastAsia="Times New Roman" w:hAnsi="Times New Roman" w:cs="Times New Roman"/>
          <w:color w:val="000000"/>
          <w:sz w:val="24"/>
          <w:szCs w:val="24"/>
          <w:lang w:eastAsia="cs-CZ"/>
        </w:rPr>
        <w:t>é</w:t>
      </w:r>
      <w:r w:rsidR="008B16D8">
        <w:rPr>
          <w:rFonts w:ascii="Times New Roman" w:eastAsia="Times New Roman" w:hAnsi="Times New Roman" w:cs="Times New Roman"/>
          <w:color w:val="000000"/>
          <w:sz w:val="24"/>
          <w:szCs w:val="24"/>
          <w:lang w:eastAsia="cs-CZ"/>
        </w:rPr>
        <w:t xml:space="preserve"> úhrad</w:t>
      </w:r>
      <w:r w:rsidR="002B1190">
        <w:rPr>
          <w:rFonts w:ascii="Times New Roman" w:eastAsia="Times New Roman" w:hAnsi="Times New Roman" w:cs="Times New Roman"/>
          <w:color w:val="000000"/>
          <w:sz w:val="24"/>
          <w:szCs w:val="24"/>
          <w:lang w:eastAsia="cs-CZ"/>
        </w:rPr>
        <w:t>y</w:t>
      </w:r>
      <w:r w:rsidR="008B16D8">
        <w:rPr>
          <w:rFonts w:ascii="Times New Roman" w:eastAsia="Times New Roman" w:hAnsi="Times New Roman" w:cs="Times New Roman"/>
          <w:color w:val="000000"/>
          <w:sz w:val="24"/>
          <w:szCs w:val="24"/>
          <w:lang w:eastAsia="cs-CZ"/>
        </w:rPr>
        <w:t xml:space="preserve"> Jistiny na koupi BPS a </w:t>
      </w:r>
      <w:r w:rsidR="002B1190">
        <w:rPr>
          <w:rFonts w:ascii="Times New Roman" w:eastAsia="Times New Roman" w:hAnsi="Times New Roman" w:cs="Times New Roman"/>
          <w:color w:val="000000"/>
          <w:sz w:val="24"/>
          <w:szCs w:val="24"/>
          <w:lang w:eastAsia="cs-CZ"/>
        </w:rPr>
        <w:t>J</w:t>
      </w:r>
      <w:r w:rsidR="008B16D8">
        <w:rPr>
          <w:rFonts w:ascii="Times New Roman" w:eastAsia="Times New Roman" w:hAnsi="Times New Roman" w:cs="Times New Roman"/>
          <w:color w:val="000000"/>
          <w:sz w:val="24"/>
          <w:szCs w:val="24"/>
          <w:lang w:eastAsia="cs-CZ"/>
        </w:rPr>
        <w:t>istiny na koupi VTP pod jejich specifickými</w:t>
      </w:r>
      <w:r w:rsidR="002B1190">
        <w:rPr>
          <w:rFonts w:ascii="Times New Roman" w:eastAsia="Times New Roman" w:hAnsi="Times New Roman" w:cs="Times New Roman"/>
          <w:color w:val="000000"/>
          <w:sz w:val="24"/>
          <w:szCs w:val="24"/>
          <w:lang w:eastAsia="cs-CZ"/>
        </w:rPr>
        <w:t xml:space="preserve"> symboly</w:t>
      </w:r>
      <w:r w:rsidR="008B16D8">
        <w:rPr>
          <w:rFonts w:ascii="Times New Roman" w:eastAsia="Times New Roman" w:hAnsi="Times New Roman" w:cs="Times New Roman"/>
          <w:color w:val="000000"/>
          <w:sz w:val="24"/>
          <w:szCs w:val="24"/>
          <w:lang w:eastAsia="cs-CZ"/>
        </w:rPr>
        <w:t>, se může Uchazeč ucházet rovněž o koupi Závodu).</w:t>
      </w:r>
    </w:p>
    <w:p w14:paraId="10168C19" w14:textId="77777777" w:rsidR="00A119B6" w:rsidRPr="00F11528" w:rsidRDefault="00A119B6" w:rsidP="00A119B6">
      <w:pPr>
        <w:autoSpaceDE w:val="0"/>
        <w:autoSpaceDN w:val="0"/>
        <w:adjustRightInd w:val="0"/>
        <w:spacing w:after="0" w:line="240" w:lineRule="auto"/>
        <w:ind w:left="709"/>
        <w:jc w:val="both"/>
        <w:rPr>
          <w:rFonts w:ascii="Times New Roman" w:eastAsia="Times New Roman" w:hAnsi="Times New Roman" w:cs="Times New Roman"/>
          <w:color w:val="000000"/>
          <w:sz w:val="24"/>
          <w:szCs w:val="24"/>
          <w:u w:val="single"/>
          <w:lang w:eastAsia="cs-CZ"/>
        </w:rPr>
      </w:pPr>
      <w:r w:rsidRPr="006E08B2">
        <w:rPr>
          <w:rFonts w:ascii="Times New Roman" w:eastAsia="Times New Roman" w:hAnsi="Times New Roman" w:cs="Times New Roman"/>
          <w:color w:val="000000"/>
          <w:sz w:val="24"/>
          <w:szCs w:val="24"/>
          <w:lang w:eastAsia="cs-CZ"/>
        </w:rPr>
        <w:t>Jistina</w:t>
      </w:r>
      <w:r w:rsidR="002B1190">
        <w:rPr>
          <w:rFonts w:ascii="Times New Roman" w:eastAsia="Times New Roman" w:hAnsi="Times New Roman" w:cs="Times New Roman"/>
          <w:color w:val="000000"/>
          <w:sz w:val="24"/>
          <w:szCs w:val="24"/>
          <w:lang w:eastAsia="cs-CZ"/>
        </w:rPr>
        <w:t>/Jistiny</w:t>
      </w:r>
      <w:r w:rsidRPr="006E08B2">
        <w:rPr>
          <w:rFonts w:ascii="Times New Roman" w:eastAsia="Times New Roman" w:hAnsi="Times New Roman" w:cs="Times New Roman"/>
          <w:color w:val="000000"/>
          <w:sz w:val="24"/>
          <w:szCs w:val="24"/>
          <w:lang w:eastAsia="cs-CZ"/>
        </w:rPr>
        <w:t xml:space="preserve"> musí být Uchazečem uhrazena</w:t>
      </w:r>
      <w:r w:rsidR="002B1190">
        <w:rPr>
          <w:rFonts w:ascii="Times New Roman" w:eastAsia="Times New Roman" w:hAnsi="Times New Roman" w:cs="Times New Roman"/>
          <w:color w:val="000000"/>
          <w:sz w:val="24"/>
          <w:szCs w:val="24"/>
          <w:lang w:eastAsia="cs-CZ"/>
        </w:rPr>
        <w:t>/uhrazeny</w:t>
      </w:r>
      <w:r w:rsidRPr="006E08B2">
        <w:rPr>
          <w:rFonts w:ascii="Times New Roman" w:eastAsia="Times New Roman" w:hAnsi="Times New Roman" w:cs="Times New Roman"/>
          <w:color w:val="000000"/>
          <w:sz w:val="24"/>
          <w:szCs w:val="24"/>
          <w:lang w:eastAsia="cs-CZ"/>
        </w:rPr>
        <w:t xml:space="preserve"> v korunách českých. Řádné uhrazení Jistiny</w:t>
      </w:r>
      <w:r w:rsidR="002B1190">
        <w:rPr>
          <w:rFonts w:ascii="Times New Roman" w:eastAsia="Times New Roman" w:hAnsi="Times New Roman" w:cs="Times New Roman"/>
          <w:color w:val="000000"/>
          <w:sz w:val="24"/>
          <w:szCs w:val="24"/>
          <w:lang w:eastAsia="cs-CZ"/>
        </w:rPr>
        <w:t>/Jistin</w:t>
      </w:r>
      <w:r w:rsidRPr="006E08B2">
        <w:rPr>
          <w:rFonts w:ascii="Times New Roman" w:eastAsia="Times New Roman" w:hAnsi="Times New Roman" w:cs="Times New Roman"/>
          <w:color w:val="000000"/>
          <w:sz w:val="24"/>
          <w:szCs w:val="24"/>
          <w:lang w:eastAsia="cs-CZ"/>
        </w:rPr>
        <w:t xml:space="preserve"> v uvedeném termínu je podmínkou účasti ve Výběrovém řízení. </w:t>
      </w:r>
      <w:r w:rsidR="008B16D8">
        <w:rPr>
          <w:rFonts w:ascii="Times New Roman" w:eastAsia="Times New Roman" w:hAnsi="Times New Roman" w:cs="Times New Roman"/>
          <w:color w:val="000000"/>
          <w:sz w:val="24"/>
          <w:szCs w:val="24"/>
          <w:lang w:eastAsia="cs-CZ"/>
        </w:rPr>
        <w:t xml:space="preserve">Uchazeč, který podal </w:t>
      </w:r>
      <w:r>
        <w:rPr>
          <w:rFonts w:ascii="Times New Roman" w:eastAsia="Times New Roman" w:hAnsi="Times New Roman" w:cs="Times New Roman"/>
          <w:color w:val="000000"/>
          <w:sz w:val="24"/>
          <w:szCs w:val="24"/>
          <w:lang w:eastAsia="cs-CZ"/>
        </w:rPr>
        <w:t>Závazn</w:t>
      </w:r>
      <w:r w:rsidR="008B16D8">
        <w:rPr>
          <w:rFonts w:ascii="Times New Roman" w:eastAsia="Times New Roman" w:hAnsi="Times New Roman" w:cs="Times New Roman"/>
          <w:color w:val="000000"/>
          <w:sz w:val="24"/>
          <w:szCs w:val="24"/>
          <w:lang w:eastAsia="cs-CZ"/>
        </w:rPr>
        <w:t xml:space="preserve">ou </w:t>
      </w:r>
      <w:r>
        <w:rPr>
          <w:rFonts w:ascii="Times New Roman" w:eastAsia="Times New Roman" w:hAnsi="Times New Roman" w:cs="Times New Roman"/>
          <w:color w:val="000000"/>
          <w:sz w:val="24"/>
          <w:szCs w:val="24"/>
          <w:lang w:eastAsia="cs-CZ"/>
        </w:rPr>
        <w:t>nabídk</w:t>
      </w:r>
      <w:r w:rsidR="008B16D8">
        <w:rPr>
          <w:rFonts w:ascii="Times New Roman" w:eastAsia="Times New Roman" w:hAnsi="Times New Roman" w:cs="Times New Roman"/>
          <w:color w:val="000000"/>
          <w:sz w:val="24"/>
          <w:szCs w:val="24"/>
          <w:lang w:eastAsia="cs-CZ"/>
        </w:rPr>
        <w:t>u</w:t>
      </w:r>
      <w:r>
        <w:rPr>
          <w:rFonts w:ascii="Times New Roman" w:eastAsia="Times New Roman" w:hAnsi="Times New Roman" w:cs="Times New Roman"/>
          <w:color w:val="000000"/>
          <w:sz w:val="24"/>
          <w:szCs w:val="24"/>
          <w:lang w:eastAsia="cs-CZ"/>
        </w:rPr>
        <w:t xml:space="preserve"> </w:t>
      </w:r>
      <w:r w:rsidR="008B16D8">
        <w:rPr>
          <w:rFonts w:ascii="Times New Roman" w:eastAsia="Times New Roman" w:hAnsi="Times New Roman" w:cs="Times New Roman"/>
          <w:color w:val="000000"/>
          <w:sz w:val="24"/>
          <w:szCs w:val="24"/>
          <w:lang w:eastAsia="cs-CZ"/>
        </w:rPr>
        <w:t>(jak definována níže)</w:t>
      </w:r>
      <w:r w:rsidRPr="006E08B2">
        <w:rPr>
          <w:rFonts w:ascii="Times New Roman" w:eastAsia="Times New Roman" w:hAnsi="Times New Roman" w:cs="Times New Roman"/>
          <w:color w:val="000000"/>
          <w:sz w:val="24"/>
          <w:szCs w:val="24"/>
          <w:lang w:eastAsia="cs-CZ"/>
        </w:rPr>
        <w:t>,</w:t>
      </w:r>
      <w:r w:rsidR="00D42C03">
        <w:rPr>
          <w:rFonts w:ascii="Times New Roman" w:eastAsia="Times New Roman" w:hAnsi="Times New Roman" w:cs="Times New Roman"/>
          <w:color w:val="000000"/>
          <w:sz w:val="24"/>
          <w:szCs w:val="24"/>
          <w:lang w:eastAsia="cs-CZ"/>
        </w:rPr>
        <w:t xml:space="preserve"> ke které neuhradil příslušnou Jistinu</w:t>
      </w:r>
      <w:r w:rsidRPr="006E08B2">
        <w:rPr>
          <w:rFonts w:ascii="Times New Roman" w:eastAsia="Times New Roman" w:hAnsi="Times New Roman" w:cs="Times New Roman"/>
          <w:color w:val="000000"/>
          <w:sz w:val="24"/>
          <w:szCs w:val="24"/>
          <w:lang w:eastAsia="cs-CZ"/>
        </w:rPr>
        <w:t xml:space="preserve">, nebude dále považován </w:t>
      </w:r>
      <w:r w:rsidR="002B1190">
        <w:rPr>
          <w:rFonts w:ascii="Times New Roman" w:eastAsia="Times New Roman" w:hAnsi="Times New Roman" w:cs="Times New Roman"/>
          <w:color w:val="000000"/>
          <w:sz w:val="24"/>
          <w:szCs w:val="24"/>
          <w:lang w:eastAsia="cs-CZ"/>
        </w:rPr>
        <w:t xml:space="preserve">ohledně této Závazné nabídky </w:t>
      </w:r>
      <w:r w:rsidRPr="006E08B2">
        <w:rPr>
          <w:rFonts w:ascii="Times New Roman" w:eastAsia="Times New Roman" w:hAnsi="Times New Roman" w:cs="Times New Roman"/>
          <w:color w:val="000000"/>
          <w:sz w:val="24"/>
          <w:szCs w:val="24"/>
          <w:lang w:eastAsia="cs-CZ"/>
        </w:rPr>
        <w:t>za Uchazeče</w:t>
      </w:r>
      <w:r w:rsidR="00D42C03">
        <w:rPr>
          <w:rFonts w:ascii="Times New Roman" w:eastAsia="Times New Roman" w:hAnsi="Times New Roman" w:cs="Times New Roman"/>
          <w:color w:val="000000"/>
          <w:sz w:val="24"/>
          <w:szCs w:val="24"/>
          <w:lang w:eastAsia="cs-CZ"/>
        </w:rPr>
        <w:t xml:space="preserve"> a </w:t>
      </w:r>
      <w:r w:rsidR="002B1190">
        <w:rPr>
          <w:rFonts w:ascii="Times New Roman" w:eastAsia="Times New Roman" w:hAnsi="Times New Roman" w:cs="Times New Roman"/>
          <w:color w:val="000000"/>
          <w:sz w:val="24"/>
          <w:szCs w:val="24"/>
          <w:lang w:eastAsia="cs-CZ"/>
        </w:rPr>
        <w:t xml:space="preserve">tato </w:t>
      </w:r>
      <w:r w:rsidR="00D42C03">
        <w:rPr>
          <w:rFonts w:ascii="Times New Roman" w:eastAsia="Times New Roman" w:hAnsi="Times New Roman" w:cs="Times New Roman"/>
          <w:color w:val="000000"/>
          <w:sz w:val="24"/>
          <w:szCs w:val="24"/>
          <w:lang w:eastAsia="cs-CZ"/>
        </w:rPr>
        <w:t>jeho Závazná nabídka nebude Správcem posuzována.</w:t>
      </w:r>
      <w:r w:rsidRPr="006E08B2">
        <w:rPr>
          <w:rFonts w:ascii="Times New Roman" w:eastAsia="Times New Roman" w:hAnsi="Times New Roman" w:cs="Times New Roman"/>
          <w:color w:val="000000"/>
          <w:sz w:val="24"/>
          <w:szCs w:val="24"/>
          <w:lang w:eastAsia="cs-CZ"/>
        </w:rPr>
        <w:t xml:space="preserve"> </w:t>
      </w:r>
      <w:r w:rsidR="00D42C03">
        <w:rPr>
          <w:rFonts w:ascii="Times New Roman" w:eastAsia="Times New Roman" w:hAnsi="Times New Roman" w:cs="Times New Roman"/>
          <w:color w:val="000000"/>
          <w:sz w:val="24"/>
          <w:szCs w:val="24"/>
          <w:lang w:eastAsia="cs-CZ"/>
        </w:rPr>
        <w:t>S</w:t>
      </w:r>
      <w:r w:rsidRPr="006E08B2">
        <w:rPr>
          <w:rFonts w:ascii="Times New Roman" w:eastAsia="Times New Roman" w:hAnsi="Times New Roman" w:cs="Times New Roman"/>
          <w:color w:val="000000"/>
          <w:sz w:val="24"/>
          <w:szCs w:val="24"/>
          <w:lang w:eastAsia="cs-CZ"/>
        </w:rPr>
        <w:t>právce bude s</w:t>
      </w:r>
      <w:r w:rsidR="002B1190">
        <w:rPr>
          <w:rFonts w:ascii="Times New Roman" w:eastAsia="Times New Roman" w:hAnsi="Times New Roman" w:cs="Times New Roman"/>
          <w:color w:val="000000"/>
          <w:sz w:val="24"/>
          <w:szCs w:val="24"/>
          <w:lang w:eastAsia="cs-CZ"/>
        </w:rPr>
        <w:t> Jistinami</w:t>
      </w:r>
      <w:r w:rsidRPr="006E08B2">
        <w:rPr>
          <w:rFonts w:ascii="Times New Roman" w:eastAsia="Times New Roman" w:hAnsi="Times New Roman" w:cs="Times New Roman"/>
          <w:color w:val="000000"/>
          <w:sz w:val="24"/>
          <w:szCs w:val="24"/>
          <w:lang w:eastAsia="cs-CZ"/>
        </w:rPr>
        <w:t xml:space="preserve"> nakládat výlučně v souladu s těmito Podmínkami. Jistina</w:t>
      </w:r>
      <w:r w:rsidR="002B1190">
        <w:rPr>
          <w:rFonts w:ascii="Times New Roman" w:eastAsia="Times New Roman" w:hAnsi="Times New Roman" w:cs="Times New Roman"/>
          <w:color w:val="000000"/>
          <w:sz w:val="24"/>
          <w:szCs w:val="24"/>
          <w:lang w:eastAsia="cs-CZ"/>
        </w:rPr>
        <w:t>/Jistiny</w:t>
      </w:r>
      <w:r w:rsidRPr="006E08B2">
        <w:rPr>
          <w:rFonts w:ascii="Times New Roman" w:eastAsia="Times New Roman" w:hAnsi="Times New Roman" w:cs="Times New Roman"/>
          <w:color w:val="000000"/>
          <w:sz w:val="24"/>
          <w:szCs w:val="24"/>
          <w:lang w:eastAsia="cs-CZ"/>
        </w:rPr>
        <w:t xml:space="preserve"> bude</w:t>
      </w:r>
      <w:r w:rsidR="002B1190">
        <w:rPr>
          <w:rFonts w:ascii="Times New Roman" w:eastAsia="Times New Roman" w:hAnsi="Times New Roman" w:cs="Times New Roman"/>
          <w:color w:val="000000"/>
          <w:sz w:val="24"/>
          <w:szCs w:val="24"/>
          <w:lang w:eastAsia="cs-CZ"/>
        </w:rPr>
        <w:t>/budou</w:t>
      </w:r>
      <w:r w:rsidRPr="006E08B2">
        <w:rPr>
          <w:rFonts w:ascii="Times New Roman" w:eastAsia="Times New Roman" w:hAnsi="Times New Roman" w:cs="Times New Roman"/>
          <w:color w:val="000000"/>
          <w:sz w:val="24"/>
          <w:szCs w:val="24"/>
          <w:lang w:eastAsia="cs-CZ"/>
        </w:rPr>
        <w:t xml:space="preserve"> Uchazeči vrácena</w:t>
      </w:r>
      <w:r w:rsidR="002B1190">
        <w:rPr>
          <w:rFonts w:ascii="Times New Roman" w:eastAsia="Times New Roman" w:hAnsi="Times New Roman" w:cs="Times New Roman"/>
          <w:color w:val="000000"/>
          <w:sz w:val="24"/>
          <w:szCs w:val="24"/>
          <w:lang w:eastAsia="cs-CZ"/>
        </w:rPr>
        <w:t>/vráceny</w:t>
      </w:r>
      <w:r w:rsidRPr="006E08B2">
        <w:rPr>
          <w:rFonts w:ascii="Times New Roman" w:eastAsia="Times New Roman" w:hAnsi="Times New Roman" w:cs="Times New Roman"/>
          <w:color w:val="000000"/>
          <w:sz w:val="24"/>
          <w:szCs w:val="24"/>
          <w:lang w:eastAsia="cs-CZ"/>
        </w:rPr>
        <w:t xml:space="preserve"> za podmínek stanovených v těchto Podmínkách dále. Žádnému Uchazeči nenáleží žádné naběhlé příslušenství Jistiny</w:t>
      </w:r>
      <w:r w:rsidR="002B1190">
        <w:rPr>
          <w:rFonts w:ascii="Times New Roman" w:eastAsia="Times New Roman" w:hAnsi="Times New Roman" w:cs="Times New Roman"/>
          <w:color w:val="000000"/>
          <w:sz w:val="24"/>
          <w:szCs w:val="24"/>
          <w:lang w:eastAsia="cs-CZ"/>
        </w:rPr>
        <w:t>/Jistin</w:t>
      </w:r>
      <w:r w:rsidRPr="006E08B2">
        <w:rPr>
          <w:rFonts w:ascii="Times New Roman" w:eastAsia="Times New Roman" w:hAnsi="Times New Roman" w:cs="Times New Roman"/>
          <w:color w:val="000000"/>
          <w:sz w:val="24"/>
          <w:szCs w:val="24"/>
          <w:lang w:eastAsia="cs-CZ"/>
        </w:rPr>
        <w:t xml:space="preserve"> (naběhlé úroky), ať již v případě vracení Jistiny</w:t>
      </w:r>
      <w:r w:rsidR="002B1190">
        <w:rPr>
          <w:rFonts w:ascii="Times New Roman" w:eastAsia="Times New Roman" w:hAnsi="Times New Roman" w:cs="Times New Roman"/>
          <w:color w:val="000000"/>
          <w:sz w:val="24"/>
          <w:szCs w:val="24"/>
          <w:lang w:eastAsia="cs-CZ"/>
        </w:rPr>
        <w:t>/Jistin</w:t>
      </w:r>
      <w:r w:rsidRPr="006E08B2">
        <w:rPr>
          <w:rFonts w:ascii="Times New Roman" w:eastAsia="Times New Roman" w:hAnsi="Times New Roman" w:cs="Times New Roman"/>
          <w:color w:val="000000"/>
          <w:sz w:val="24"/>
          <w:szCs w:val="24"/>
          <w:lang w:eastAsia="cs-CZ"/>
        </w:rPr>
        <w:t xml:space="preserve"> či jinak (ty zásadně náleží do majetkové podstaty dlužníka ENERGOKLASTR). Veškeré bankovní poplatky spojené s uhrazením Jistiny</w:t>
      </w:r>
      <w:r w:rsidR="00FB4C4B">
        <w:rPr>
          <w:rFonts w:ascii="Times New Roman" w:eastAsia="Times New Roman" w:hAnsi="Times New Roman" w:cs="Times New Roman"/>
          <w:color w:val="000000"/>
          <w:sz w:val="24"/>
          <w:szCs w:val="24"/>
          <w:lang w:eastAsia="cs-CZ"/>
        </w:rPr>
        <w:t>/jistin</w:t>
      </w:r>
      <w:r w:rsidRPr="006E08B2">
        <w:rPr>
          <w:rFonts w:ascii="Times New Roman" w:eastAsia="Times New Roman" w:hAnsi="Times New Roman" w:cs="Times New Roman"/>
          <w:color w:val="000000"/>
          <w:sz w:val="24"/>
          <w:szCs w:val="24"/>
          <w:lang w:eastAsia="cs-CZ"/>
        </w:rPr>
        <w:t xml:space="preserve"> či jejím vrácením nese v plném rozsahu výlučně Uchazeč</w:t>
      </w:r>
      <w:r>
        <w:rPr>
          <w:rFonts w:ascii="Times New Roman" w:eastAsia="Times New Roman" w:hAnsi="Times New Roman" w:cs="Times New Roman"/>
          <w:color w:val="000000"/>
          <w:sz w:val="24"/>
          <w:szCs w:val="24"/>
          <w:lang w:eastAsia="cs-CZ"/>
        </w:rPr>
        <w:t>.</w:t>
      </w:r>
    </w:p>
    <w:p w14:paraId="4C0965C9" w14:textId="77777777" w:rsidR="00F11528" w:rsidRPr="00F11528" w:rsidRDefault="00F11528" w:rsidP="00F11528">
      <w:pPr>
        <w:spacing w:after="240" w:line="240" w:lineRule="atLeast"/>
        <w:ind w:left="705"/>
        <w:jc w:val="both"/>
        <w:rPr>
          <w:rFonts w:ascii="Times New Roman" w:eastAsia="Arial" w:hAnsi="Times New Roman" w:cs="Times New Roman"/>
          <w:sz w:val="24"/>
          <w:szCs w:val="24"/>
        </w:rPr>
      </w:pPr>
    </w:p>
    <w:p w14:paraId="1F92AD88" w14:textId="77777777" w:rsidR="00F11528" w:rsidRPr="00F11528" w:rsidRDefault="00F11528" w:rsidP="00F11528">
      <w:pPr>
        <w:tabs>
          <w:tab w:val="left" w:pos="720"/>
        </w:tabs>
        <w:spacing w:after="240" w:line="240" w:lineRule="atLeast"/>
        <w:jc w:val="both"/>
        <w:rPr>
          <w:rFonts w:ascii="Times New Roman" w:eastAsia="Arial" w:hAnsi="Times New Roman" w:cs="Times New Roman"/>
          <w:sz w:val="24"/>
          <w:szCs w:val="24"/>
        </w:rPr>
      </w:pPr>
      <w:r w:rsidRPr="00F11528">
        <w:rPr>
          <w:rFonts w:ascii="Times New Roman" w:eastAsia="Arial" w:hAnsi="Times New Roman" w:cs="Times New Roman"/>
          <w:b/>
          <w:bCs/>
          <w:sz w:val="24"/>
          <w:szCs w:val="24"/>
          <w:u w:val="single"/>
        </w:rPr>
        <w:t xml:space="preserve">4. </w:t>
      </w:r>
      <w:r w:rsidRPr="00F11528">
        <w:rPr>
          <w:rFonts w:ascii="Times New Roman" w:eastAsia="Arial" w:hAnsi="Times New Roman" w:cs="Times New Roman"/>
          <w:b/>
          <w:bCs/>
          <w:sz w:val="24"/>
          <w:szCs w:val="24"/>
          <w:u w:val="single"/>
        </w:rPr>
        <w:tab/>
      </w:r>
      <w:r w:rsidR="00284078" w:rsidRPr="00F11528">
        <w:rPr>
          <w:rFonts w:ascii="Times New Roman" w:eastAsia="Arial" w:hAnsi="Times New Roman" w:cs="Times New Roman"/>
          <w:b/>
          <w:sz w:val="24"/>
          <w:szCs w:val="24"/>
          <w:u w:val="single"/>
        </w:rPr>
        <w:t>Nabídky a jejich posouzení</w:t>
      </w:r>
    </w:p>
    <w:p w14:paraId="59180841" w14:textId="02F33ABA" w:rsidR="00F11528" w:rsidRPr="00BC5004" w:rsidRDefault="00284078"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Lhůta pro předložení závazných nabídek.</w:t>
      </w:r>
      <w:r>
        <w:rPr>
          <w:rFonts w:ascii="Times New Roman" w:eastAsia="Arial" w:hAnsi="Times New Roman" w:cs="Times New Roman"/>
          <w:sz w:val="24"/>
          <w:szCs w:val="24"/>
        </w:rPr>
        <w:t xml:space="preserve"> Každý Uchazeč, který podal Přihlášku,</w:t>
      </w:r>
      <w:r w:rsidRPr="00F11528">
        <w:rPr>
          <w:rFonts w:ascii="Times New Roman" w:eastAsia="Arial" w:hAnsi="Times New Roman" w:cs="Times New Roman"/>
          <w:sz w:val="24"/>
          <w:szCs w:val="24"/>
        </w:rPr>
        <w:t xml:space="preserve"> </w:t>
      </w:r>
      <w:r w:rsidRPr="00F11528">
        <w:rPr>
          <w:rFonts w:ascii="Times New Roman" w:eastAsia="Arial" w:hAnsi="Times New Roman" w:cs="Times New Roman"/>
          <w:sz w:val="24"/>
          <w:szCs w:val="24"/>
          <w:u w:val="single"/>
        </w:rPr>
        <w:t>je povinen</w:t>
      </w:r>
      <w:r w:rsidRPr="00F11528">
        <w:rPr>
          <w:rFonts w:ascii="Times New Roman" w:eastAsia="Arial" w:hAnsi="Times New Roman" w:cs="Times New Roman"/>
          <w:sz w:val="24"/>
          <w:szCs w:val="24"/>
        </w:rPr>
        <w:t xml:space="preserve"> předložit Správci pro </w:t>
      </w:r>
      <w:r>
        <w:rPr>
          <w:rFonts w:ascii="Times New Roman" w:eastAsia="Arial" w:hAnsi="Times New Roman" w:cs="Times New Roman"/>
          <w:sz w:val="24"/>
          <w:szCs w:val="24"/>
        </w:rPr>
        <w:t>Uchazeče</w:t>
      </w:r>
      <w:r w:rsidRPr="00F11528">
        <w:rPr>
          <w:rFonts w:ascii="Times New Roman" w:eastAsia="Arial" w:hAnsi="Times New Roman" w:cs="Times New Roman"/>
          <w:sz w:val="24"/>
          <w:szCs w:val="24"/>
        </w:rPr>
        <w:t xml:space="preserve"> právně závaznou nabídku (ofertu) Správci na koupi (nabytí vlastnického práva) </w:t>
      </w:r>
      <w:r w:rsidR="00043A01">
        <w:rPr>
          <w:rFonts w:ascii="Times New Roman" w:eastAsia="Arial" w:hAnsi="Times New Roman" w:cs="Times New Roman"/>
          <w:sz w:val="24"/>
          <w:szCs w:val="24"/>
        </w:rPr>
        <w:t xml:space="preserve">každého z </w:t>
      </w:r>
      <w:r>
        <w:rPr>
          <w:rFonts w:ascii="Times New Roman" w:eastAsia="Arial" w:hAnsi="Times New Roman" w:cs="Times New Roman"/>
          <w:sz w:val="24"/>
          <w:szCs w:val="24"/>
        </w:rPr>
        <w:t>Předmětů prodeje, o které projevil v Přihlášce zájem</w:t>
      </w:r>
      <w:r w:rsidR="00043A01">
        <w:rPr>
          <w:rFonts w:ascii="Times New Roman" w:eastAsia="Arial" w:hAnsi="Times New Roman" w:cs="Times New Roman"/>
          <w:sz w:val="24"/>
          <w:szCs w:val="24"/>
        </w:rPr>
        <w:t>,</w:t>
      </w:r>
      <w:r>
        <w:rPr>
          <w:rFonts w:ascii="Times New Roman" w:eastAsia="Arial" w:hAnsi="Times New Roman" w:cs="Times New Roman"/>
          <w:sz w:val="24"/>
          <w:szCs w:val="24"/>
        </w:rPr>
        <w:t xml:space="preserve"> </w:t>
      </w:r>
      <w:r w:rsidRPr="00F11528">
        <w:rPr>
          <w:rFonts w:ascii="Times New Roman" w:eastAsia="Arial" w:hAnsi="Times New Roman" w:cs="Times New Roman"/>
          <w:sz w:val="24"/>
          <w:szCs w:val="24"/>
        </w:rPr>
        <w:t>splňující dále stanovené podmínky (dále jen „</w:t>
      </w:r>
      <w:r w:rsidRPr="00F11528">
        <w:rPr>
          <w:rFonts w:ascii="Times New Roman" w:eastAsia="Arial" w:hAnsi="Times New Roman" w:cs="Times New Roman"/>
          <w:b/>
          <w:sz w:val="24"/>
          <w:szCs w:val="24"/>
        </w:rPr>
        <w:t>Závazná nabídka</w:t>
      </w:r>
      <w:r w:rsidRPr="00F11528">
        <w:rPr>
          <w:rFonts w:ascii="Times New Roman" w:eastAsia="Arial" w:hAnsi="Times New Roman" w:cs="Times New Roman"/>
          <w:sz w:val="24"/>
          <w:szCs w:val="24"/>
        </w:rPr>
        <w:t>“)</w:t>
      </w:r>
      <w:r w:rsidR="00043A01">
        <w:rPr>
          <w:rFonts w:ascii="Times New Roman" w:eastAsia="Arial" w:hAnsi="Times New Roman" w:cs="Times New Roman"/>
          <w:sz w:val="24"/>
          <w:szCs w:val="24"/>
        </w:rPr>
        <w:t xml:space="preserve">, přičemž </w:t>
      </w:r>
      <w:r w:rsidR="00043A01" w:rsidRPr="0084579F">
        <w:rPr>
          <w:rFonts w:ascii="Times New Roman" w:eastAsia="Arial" w:hAnsi="Times New Roman" w:cs="Times New Roman"/>
          <w:b/>
          <w:sz w:val="24"/>
          <w:szCs w:val="24"/>
        </w:rPr>
        <w:t>pro každý z Předmětů prodeje, o který daný uchazeč projevil v Přihlášce zájem, je povinen předložit Správci samostatnou Závaznou nabídku</w:t>
      </w:r>
      <w:r w:rsidR="00043A01">
        <w:rPr>
          <w:rFonts w:ascii="Times New Roman" w:eastAsia="Arial" w:hAnsi="Times New Roman" w:cs="Times New Roman"/>
          <w:sz w:val="24"/>
          <w:szCs w:val="24"/>
        </w:rPr>
        <w:t>, a to</w:t>
      </w:r>
      <w:r w:rsidR="004A425A">
        <w:rPr>
          <w:rFonts w:ascii="Times New Roman" w:eastAsia="Arial" w:hAnsi="Times New Roman" w:cs="Times New Roman"/>
          <w:sz w:val="24"/>
          <w:szCs w:val="24"/>
        </w:rPr>
        <w:t xml:space="preserve"> vždy</w:t>
      </w:r>
      <w:r w:rsidRPr="00F11528">
        <w:rPr>
          <w:rFonts w:ascii="Times New Roman" w:eastAsia="Arial" w:hAnsi="Times New Roman" w:cs="Times New Roman"/>
          <w:sz w:val="24"/>
          <w:szCs w:val="24"/>
        </w:rPr>
        <w:t xml:space="preserve"> nejpozději do 1</w:t>
      </w:r>
      <w:r w:rsidR="00D42C03">
        <w:rPr>
          <w:rFonts w:ascii="Times New Roman" w:eastAsia="Arial" w:hAnsi="Times New Roman" w:cs="Times New Roman"/>
          <w:sz w:val="24"/>
          <w:szCs w:val="24"/>
        </w:rPr>
        <w:t>2</w:t>
      </w:r>
      <w:r w:rsidRPr="00F11528">
        <w:rPr>
          <w:rFonts w:ascii="Times New Roman" w:eastAsia="Arial" w:hAnsi="Times New Roman" w:cs="Times New Roman"/>
          <w:sz w:val="24"/>
          <w:szCs w:val="24"/>
        </w:rPr>
        <w:t xml:space="preserve">:00 hodin (SELČ) </w:t>
      </w:r>
      <w:r w:rsidRPr="00BC5004">
        <w:rPr>
          <w:rFonts w:ascii="Times New Roman" w:eastAsia="Arial" w:hAnsi="Times New Roman" w:cs="Times New Roman"/>
          <w:sz w:val="24"/>
          <w:szCs w:val="24"/>
        </w:rPr>
        <w:t xml:space="preserve">dne </w:t>
      </w:r>
      <w:r w:rsidR="00BC5004" w:rsidRPr="00BC5004">
        <w:rPr>
          <w:rFonts w:ascii="Times New Roman" w:eastAsia="Arial" w:hAnsi="Times New Roman" w:cs="Times New Roman"/>
          <w:b/>
          <w:sz w:val="24"/>
          <w:szCs w:val="24"/>
        </w:rPr>
        <w:t>2</w:t>
      </w:r>
      <w:r w:rsidRPr="00BC5004">
        <w:rPr>
          <w:rFonts w:ascii="Times New Roman" w:eastAsia="Arial" w:hAnsi="Times New Roman" w:cs="Times New Roman"/>
          <w:b/>
          <w:sz w:val="24"/>
          <w:szCs w:val="24"/>
        </w:rPr>
        <w:t>6.6.2017</w:t>
      </w:r>
      <w:r w:rsidRPr="00BC5004">
        <w:rPr>
          <w:rFonts w:ascii="Times New Roman" w:eastAsia="Arial" w:hAnsi="Times New Roman" w:cs="Times New Roman"/>
          <w:sz w:val="24"/>
          <w:szCs w:val="24"/>
        </w:rPr>
        <w:t xml:space="preserve"> na adresu Správce uvedenou v čl. 2 shora</w:t>
      </w:r>
      <w:r w:rsidR="00F11528" w:rsidRPr="00BC5004">
        <w:rPr>
          <w:rFonts w:ascii="Times New Roman" w:eastAsia="Arial" w:hAnsi="Times New Roman" w:cs="Times New Roman"/>
          <w:sz w:val="24"/>
          <w:szCs w:val="24"/>
        </w:rPr>
        <w:t xml:space="preserve">. </w:t>
      </w:r>
    </w:p>
    <w:p w14:paraId="0A019B41" w14:textId="77777777" w:rsidR="00284078" w:rsidRDefault="00284078" w:rsidP="00284078">
      <w:pPr>
        <w:spacing w:after="0" w:line="240" w:lineRule="auto"/>
        <w:ind w:left="709"/>
        <w:jc w:val="both"/>
        <w:rPr>
          <w:rFonts w:ascii="Times New Roman" w:eastAsia="Arial" w:hAnsi="Times New Roman" w:cs="Times New Roman"/>
          <w:sz w:val="24"/>
          <w:szCs w:val="24"/>
        </w:rPr>
      </w:pPr>
    </w:p>
    <w:p w14:paraId="7AADC6D4" w14:textId="7B584B9E" w:rsidR="00284078" w:rsidRDefault="00284078"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7D027A">
        <w:rPr>
          <w:rFonts w:ascii="Times New Roman" w:eastAsia="Arial" w:hAnsi="Times New Roman" w:cs="Times New Roman"/>
          <w:sz w:val="24"/>
          <w:szCs w:val="24"/>
          <w:u w:val="single"/>
        </w:rPr>
        <w:t>Obsah a forma Závazné nabídky</w:t>
      </w:r>
      <w:r w:rsidRPr="007D027A">
        <w:rPr>
          <w:rFonts w:ascii="Times New Roman" w:eastAsia="Arial" w:hAnsi="Times New Roman" w:cs="Times New Roman"/>
          <w:sz w:val="24"/>
          <w:szCs w:val="24"/>
        </w:rPr>
        <w:t xml:space="preserve">. Závazná nabídka musí obsahovat </w:t>
      </w:r>
      <w:r w:rsidRPr="007D027A">
        <w:rPr>
          <w:rFonts w:ascii="Times New Roman" w:eastAsia="Arial" w:hAnsi="Times New Roman" w:cs="Times New Roman"/>
          <w:b/>
          <w:sz w:val="24"/>
          <w:szCs w:val="24"/>
        </w:rPr>
        <w:t>Smlouvu o prodeji</w:t>
      </w:r>
      <w:r w:rsidRPr="007D027A">
        <w:rPr>
          <w:rFonts w:ascii="Times New Roman" w:eastAsia="Arial" w:hAnsi="Times New Roman" w:cs="Times New Roman"/>
          <w:sz w:val="24"/>
          <w:szCs w:val="24"/>
        </w:rPr>
        <w:t xml:space="preserve"> v závazném znění, které tvoří </w:t>
      </w:r>
      <w:r w:rsidRPr="007D027A">
        <w:rPr>
          <w:rFonts w:ascii="Times New Roman" w:eastAsia="Arial" w:hAnsi="Times New Roman" w:cs="Times New Roman"/>
          <w:sz w:val="24"/>
          <w:szCs w:val="24"/>
          <w:u w:val="single"/>
        </w:rPr>
        <w:t xml:space="preserve">Přílohu č. </w:t>
      </w:r>
      <w:r w:rsidR="00043A01">
        <w:rPr>
          <w:rFonts w:ascii="Times New Roman" w:eastAsia="Arial" w:hAnsi="Times New Roman" w:cs="Times New Roman"/>
          <w:sz w:val="24"/>
          <w:szCs w:val="24"/>
          <w:u w:val="single"/>
        </w:rPr>
        <w:t>6</w:t>
      </w:r>
      <w:r w:rsidRPr="007D027A">
        <w:rPr>
          <w:rFonts w:ascii="Times New Roman" w:eastAsia="Arial" w:hAnsi="Times New Roman" w:cs="Times New Roman"/>
          <w:sz w:val="24"/>
          <w:szCs w:val="24"/>
        </w:rPr>
        <w:t xml:space="preserve">  těchto Podmínek, včetně příloh, v jejímž znění Uchazeč nesmí činit žádné změny, úpravy či doplnění (včetně žádného škrtání či poznámek) s tou výhradou, že Uchazeč </w:t>
      </w:r>
      <w:r w:rsidR="0084579F">
        <w:rPr>
          <w:rFonts w:ascii="Times New Roman" w:eastAsia="Arial" w:hAnsi="Times New Roman" w:cs="Times New Roman"/>
          <w:sz w:val="24"/>
          <w:szCs w:val="24"/>
        </w:rPr>
        <w:t xml:space="preserve">(i) </w:t>
      </w:r>
      <w:r w:rsidRPr="007D027A">
        <w:rPr>
          <w:rFonts w:ascii="Times New Roman" w:eastAsia="Arial" w:hAnsi="Times New Roman" w:cs="Times New Roman"/>
          <w:sz w:val="24"/>
          <w:szCs w:val="24"/>
        </w:rPr>
        <w:t>doplní svou identifikaci,</w:t>
      </w:r>
      <w:r w:rsidR="0084579F">
        <w:rPr>
          <w:rFonts w:ascii="Times New Roman" w:eastAsia="Arial" w:hAnsi="Times New Roman" w:cs="Times New Roman"/>
          <w:sz w:val="24"/>
          <w:szCs w:val="24"/>
        </w:rPr>
        <w:t xml:space="preserve"> (ii) zaškrtne </w:t>
      </w:r>
      <w:r w:rsidR="00363D7A">
        <w:rPr>
          <w:rFonts w:ascii="Times New Roman" w:eastAsia="Arial" w:hAnsi="Times New Roman" w:cs="Times New Roman"/>
          <w:sz w:val="24"/>
          <w:szCs w:val="24"/>
        </w:rPr>
        <w:t xml:space="preserve">(nezaměnitelným způsobem označí) </w:t>
      </w:r>
      <w:r w:rsidR="0084579F">
        <w:rPr>
          <w:rFonts w:ascii="Times New Roman" w:eastAsia="Arial" w:hAnsi="Times New Roman" w:cs="Times New Roman"/>
          <w:sz w:val="24"/>
          <w:szCs w:val="24"/>
        </w:rPr>
        <w:t>jím vybraný Předmět prodeje, (iii) ke Smlouvě o prodeji přiloží verzi Přílohy č. 1 Smlouvy o prodeji, která se vztahuje k jím vybranému Předmětu prodeje</w:t>
      </w:r>
      <w:r w:rsidR="00245DB1">
        <w:rPr>
          <w:rFonts w:ascii="Times New Roman" w:eastAsia="Arial" w:hAnsi="Times New Roman" w:cs="Times New Roman"/>
          <w:sz w:val="24"/>
          <w:szCs w:val="24"/>
        </w:rPr>
        <w:t xml:space="preserve"> do této Závazn</w:t>
      </w:r>
      <w:r w:rsidR="00363D7A">
        <w:rPr>
          <w:rFonts w:ascii="Times New Roman" w:eastAsia="Arial" w:hAnsi="Times New Roman" w:cs="Times New Roman"/>
          <w:sz w:val="24"/>
          <w:szCs w:val="24"/>
        </w:rPr>
        <w:t>é</w:t>
      </w:r>
      <w:r w:rsidR="00245DB1">
        <w:rPr>
          <w:rFonts w:ascii="Times New Roman" w:eastAsia="Arial" w:hAnsi="Times New Roman" w:cs="Times New Roman"/>
          <w:sz w:val="24"/>
          <w:szCs w:val="24"/>
        </w:rPr>
        <w:t xml:space="preserve"> nabídky</w:t>
      </w:r>
      <w:r w:rsidR="0084579F">
        <w:rPr>
          <w:rFonts w:ascii="Times New Roman" w:eastAsia="Arial" w:hAnsi="Times New Roman" w:cs="Times New Roman"/>
          <w:sz w:val="24"/>
          <w:szCs w:val="24"/>
        </w:rPr>
        <w:t xml:space="preserve">, (iv) doplní </w:t>
      </w:r>
      <w:r w:rsidRPr="007D027A">
        <w:rPr>
          <w:rFonts w:ascii="Times New Roman" w:eastAsia="Arial" w:hAnsi="Times New Roman" w:cs="Times New Roman"/>
          <w:sz w:val="24"/>
          <w:szCs w:val="24"/>
        </w:rPr>
        <w:t xml:space="preserve">výši kupní ceny </w:t>
      </w:r>
      <w:r w:rsidR="0084579F">
        <w:rPr>
          <w:rFonts w:ascii="Times New Roman" w:eastAsia="Arial" w:hAnsi="Times New Roman" w:cs="Times New Roman"/>
          <w:sz w:val="24"/>
          <w:szCs w:val="24"/>
        </w:rPr>
        <w:t xml:space="preserve">za vybraný Předmět prodeje </w:t>
      </w:r>
      <w:r w:rsidRPr="007D027A">
        <w:rPr>
          <w:rFonts w:ascii="Times New Roman" w:eastAsia="Arial" w:hAnsi="Times New Roman" w:cs="Times New Roman"/>
          <w:sz w:val="24"/>
          <w:szCs w:val="24"/>
        </w:rPr>
        <w:t>výlučně v korunách českých (CZK) (dále jen „</w:t>
      </w:r>
      <w:r w:rsidRPr="007D027A">
        <w:rPr>
          <w:rFonts w:ascii="Times New Roman" w:eastAsia="Arial" w:hAnsi="Times New Roman" w:cs="Times New Roman"/>
          <w:b/>
          <w:sz w:val="24"/>
          <w:szCs w:val="24"/>
        </w:rPr>
        <w:t>Kupní cena</w:t>
      </w:r>
      <w:r w:rsidRPr="007D027A">
        <w:rPr>
          <w:rFonts w:ascii="Times New Roman" w:eastAsia="Arial" w:hAnsi="Times New Roman" w:cs="Times New Roman"/>
          <w:sz w:val="24"/>
          <w:szCs w:val="24"/>
        </w:rPr>
        <w:t>“),</w:t>
      </w:r>
      <w:r w:rsidR="00EC48FB">
        <w:rPr>
          <w:rFonts w:ascii="Times New Roman" w:eastAsia="Arial" w:hAnsi="Times New Roman" w:cs="Times New Roman"/>
          <w:sz w:val="24"/>
          <w:szCs w:val="24"/>
        </w:rPr>
        <w:t xml:space="preserve"> (v)</w:t>
      </w:r>
      <w:r w:rsidRPr="007D027A">
        <w:rPr>
          <w:rFonts w:ascii="Times New Roman" w:eastAsia="Arial" w:hAnsi="Times New Roman" w:cs="Times New Roman"/>
          <w:sz w:val="24"/>
          <w:szCs w:val="24"/>
        </w:rPr>
        <w:t xml:space="preserve"> datum a místo jeho podpisu a </w:t>
      </w:r>
      <w:r w:rsidR="00EC48FB">
        <w:rPr>
          <w:rFonts w:ascii="Times New Roman" w:eastAsia="Arial" w:hAnsi="Times New Roman" w:cs="Times New Roman"/>
          <w:sz w:val="24"/>
          <w:szCs w:val="24"/>
        </w:rPr>
        <w:t xml:space="preserve">(vi) </w:t>
      </w:r>
      <w:r w:rsidRPr="007D027A">
        <w:rPr>
          <w:rFonts w:ascii="Times New Roman" w:eastAsia="Arial" w:hAnsi="Times New Roman" w:cs="Times New Roman"/>
          <w:sz w:val="24"/>
          <w:szCs w:val="24"/>
        </w:rPr>
        <w:t>specifikaci podepisujících osob, a to řádně podepsanou Uchazečem či v jeho zastoupení s úředně ověřeným podpisem (příp. ověřenými podpisy), která musí být předložena</w:t>
      </w:r>
      <w:r w:rsidRPr="007D027A">
        <w:rPr>
          <w:rFonts w:ascii="Times New Roman" w:eastAsia="Arial" w:hAnsi="Times New Roman" w:cs="Times New Roman"/>
          <w:b/>
          <w:sz w:val="24"/>
          <w:szCs w:val="24"/>
        </w:rPr>
        <w:t xml:space="preserve"> v</w:t>
      </w:r>
      <w:r w:rsidR="00EC48FB">
        <w:rPr>
          <w:rFonts w:ascii="Times New Roman" w:eastAsia="Arial" w:hAnsi="Times New Roman" w:cs="Times New Roman"/>
          <w:b/>
          <w:sz w:val="24"/>
          <w:szCs w:val="24"/>
        </w:rPr>
        <w:t>e čtyřech</w:t>
      </w:r>
      <w:r w:rsidRPr="007D027A">
        <w:rPr>
          <w:rFonts w:ascii="Times New Roman" w:eastAsia="Arial" w:hAnsi="Times New Roman" w:cs="Times New Roman"/>
          <w:b/>
          <w:sz w:val="24"/>
          <w:szCs w:val="24"/>
        </w:rPr>
        <w:t> (</w:t>
      </w:r>
      <w:r w:rsidR="00EC48FB">
        <w:rPr>
          <w:rFonts w:ascii="Times New Roman" w:eastAsia="Arial" w:hAnsi="Times New Roman" w:cs="Times New Roman"/>
          <w:b/>
          <w:sz w:val="24"/>
          <w:szCs w:val="24"/>
        </w:rPr>
        <w:t>4</w:t>
      </w:r>
      <w:r w:rsidRPr="007D027A">
        <w:rPr>
          <w:rFonts w:ascii="Times New Roman" w:eastAsia="Arial" w:hAnsi="Times New Roman" w:cs="Times New Roman"/>
          <w:b/>
          <w:sz w:val="24"/>
          <w:szCs w:val="24"/>
        </w:rPr>
        <w:t>) obsahově zcela totožných kompletních vyhotoveních (včetně příloh)</w:t>
      </w:r>
      <w:r w:rsidRPr="007D027A">
        <w:rPr>
          <w:rFonts w:ascii="Times New Roman" w:eastAsia="Arial" w:hAnsi="Times New Roman" w:cs="Times New Roman"/>
          <w:sz w:val="24"/>
          <w:szCs w:val="24"/>
        </w:rPr>
        <w:t>. Každé vyhotovení musí být včetně příloh pevně vhodným způsobem spojeno, aby bylo zabráněno neoprávněné manipulaci, avšak vždy tak, aby bylo možné jednotlivé listy při listování bezproblémově obracet. Pokud je Uchazeč zastoupen, musí být přiložen originál řádné plné moci pro zástupce s úředně ověřeným podpisem (příp. ověřenými podpisy) zmocněnce i zmocnitele. V případě jakéhokoliv úředního ověření v zahraničí (vyjma příslušnými slovenskými orgány či kompetentními českými konzulárními úřady v zahraničí), musí být ověření apostilováno, případně superlegalizováno</w:t>
      </w:r>
      <w:r>
        <w:rPr>
          <w:rFonts w:ascii="Times New Roman" w:eastAsia="Arial" w:hAnsi="Times New Roman" w:cs="Times New Roman"/>
          <w:sz w:val="24"/>
          <w:szCs w:val="24"/>
        </w:rPr>
        <w:t>.</w:t>
      </w:r>
    </w:p>
    <w:p w14:paraId="77B1B863" w14:textId="77777777" w:rsidR="00284078" w:rsidRDefault="00284078" w:rsidP="00284078">
      <w:pPr>
        <w:spacing w:after="0" w:line="240" w:lineRule="auto"/>
        <w:ind w:left="709"/>
        <w:jc w:val="both"/>
        <w:rPr>
          <w:rFonts w:ascii="Times New Roman" w:eastAsia="Arial" w:hAnsi="Times New Roman" w:cs="Times New Roman"/>
          <w:sz w:val="24"/>
          <w:szCs w:val="24"/>
          <w:u w:val="single"/>
        </w:rPr>
      </w:pPr>
    </w:p>
    <w:p w14:paraId="77FB9417" w14:textId="77777777" w:rsidR="00284078" w:rsidRDefault="00284078" w:rsidP="00284078">
      <w:pPr>
        <w:spacing w:after="0" w:line="240" w:lineRule="auto"/>
        <w:ind w:left="709"/>
        <w:jc w:val="both"/>
        <w:rPr>
          <w:rFonts w:ascii="Times New Roman" w:eastAsia="Arial" w:hAnsi="Times New Roman" w:cs="Times New Roman"/>
          <w:sz w:val="24"/>
          <w:szCs w:val="24"/>
        </w:rPr>
      </w:pPr>
      <w:r>
        <w:rPr>
          <w:rFonts w:ascii="Times New Roman" w:eastAsia="Arial" w:hAnsi="Times New Roman" w:cs="Times New Roman"/>
          <w:sz w:val="24"/>
          <w:szCs w:val="24"/>
        </w:rPr>
        <w:t>Uchazeč</w:t>
      </w:r>
      <w:r w:rsidRPr="00F11528">
        <w:rPr>
          <w:rFonts w:ascii="Times New Roman" w:eastAsia="Arial" w:hAnsi="Times New Roman" w:cs="Times New Roman"/>
          <w:sz w:val="24"/>
          <w:szCs w:val="24"/>
        </w:rPr>
        <w:t xml:space="preserve"> bere výslovně na vědomí, že Smlouva o prodeji ve znění doručeném Správci představuje záv</w:t>
      </w:r>
      <w:r>
        <w:rPr>
          <w:rFonts w:ascii="Times New Roman" w:eastAsia="Arial" w:hAnsi="Times New Roman" w:cs="Times New Roman"/>
          <w:sz w:val="24"/>
          <w:szCs w:val="24"/>
        </w:rPr>
        <w:t>aznou ofertu Správci ze strany Uchazeče</w:t>
      </w:r>
      <w:r w:rsidRPr="00F11528">
        <w:rPr>
          <w:rFonts w:ascii="Times New Roman" w:eastAsia="Arial" w:hAnsi="Times New Roman" w:cs="Times New Roman"/>
          <w:sz w:val="24"/>
          <w:szCs w:val="24"/>
        </w:rPr>
        <w:t>, kterou je Správce oprávněn akceptovat ve lhů</w:t>
      </w:r>
      <w:r>
        <w:rPr>
          <w:rFonts w:ascii="Times New Roman" w:eastAsia="Arial" w:hAnsi="Times New Roman" w:cs="Times New Roman"/>
          <w:sz w:val="24"/>
          <w:szCs w:val="24"/>
        </w:rPr>
        <w:t xml:space="preserve">tě a způsobem uvedeným v čl. </w:t>
      </w:r>
      <w:r w:rsidR="00EC48FB" w:rsidRPr="00BD2744">
        <w:rPr>
          <w:rFonts w:ascii="Times New Roman" w:eastAsia="Arial" w:hAnsi="Times New Roman" w:cs="Times New Roman"/>
          <w:sz w:val="24"/>
          <w:szCs w:val="24"/>
        </w:rPr>
        <w:t>4</w:t>
      </w:r>
      <w:r w:rsidRPr="00BD2744">
        <w:rPr>
          <w:rFonts w:ascii="Times New Roman" w:eastAsia="Arial" w:hAnsi="Times New Roman" w:cs="Times New Roman"/>
          <w:sz w:val="24"/>
          <w:szCs w:val="24"/>
        </w:rPr>
        <w:t>.8</w:t>
      </w:r>
      <w:r w:rsidRPr="00F11528">
        <w:rPr>
          <w:rFonts w:ascii="Times New Roman" w:eastAsia="Arial" w:hAnsi="Times New Roman" w:cs="Times New Roman"/>
          <w:sz w:val="24"/>
          <w:szCs w:val="24"/>
        </w:rPr>
        <w:t xml:space="preserve"> níže (tj. odesláním Správcem podepsaného vyhotovení Smlouvy o prodeji Uchazeči), přičemž po uvedenou lhůtu je </w:t>
      </w:r>
      <w:r>
        <w:rPr>
          <w:rFonts w:ascii="Times New Roman" w:eastAsia="Arial" w:hAnsi="Times New Roman" w:cs="Times New Roman"/>
          <w:sz w:val="24"/>
          <w:szCs w:val="24"/>
        </w:rPr>
        <w:t>Uchazeč</w:t>
      </w:r>
      <w:r w:rsidRPr="00F11528">
        <w:rPr>
          <w:rFonts w:ascii="Times New Roman" w:eastAsia="Arial" w:hAnsi="Times New Roman" w:cs="Times New Roman"/>
          <w:sz w:val="24"/>
          <w:szCs w:val="24"/>
        </w:rPr>
        <w:t xml:space="preserve"> svou ofertou vázán a nemůže ji odvolat</w:t>
      </w:r>
      <w:r>
        <w:rPr>
          <w:rFonts w:ascii="Times New Roman" w:eastAsia="Arial" w:hAnsi="Times New Roman" w:cs="Times New Roman"/>
          <w:sz w:val="24"/>
          <w:szCs w:val="24"/>
        </w:rPr>
        <w:t>.</w:t>
      </w:r>
    </w:p>
    <w:p w14:paraId="096D2660" w14:textId="77777777" w:rsidR="00284078" w:rsidRDefault="00284078" w:rsidP="00284078">
      <w:pPr>
        <w:spacing w:after="0" w:line="240" w:lineRule="auto"/>
        <w:ind w:left="709"/>
        <w:jc w:val="both"/>
        <w:rPr>
          <w:rFonts w:ascii="Times New Roman" w:eastAsia="Arial" w:hAnsi="Times New Roman" w:cs="Times New Roman"/>
          <w:sz w:val="24"/>
          <w:szCs w:val="24"/>
        </w:rPr>
      </w:pPr>
    </w:p>
    <w:p w14:paraId="3B65F9A2" w14:textId="77777777" w:rsidR="00EC48FB" w:rsidRDefault="00284078"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Doručení Závazné nabídky</w:t>
      </w:r>
      <w:r w:rsidRPr="00F11528">
        <w:rPr>
          <w:rFonts w:ascii="Times New Roman" w:eastAsia="Arial" w:hAnsi="Times New Roman" w:cs="Times New Roman"/>
          <w:sz w:val="24"/>
          <w:szCs w:val="24"/>
        </w:rPr>
        <w:t xml:space="preserve">. </w:t>
      </w:r>
      <w:r>
        <w:rPr>
          <w:rFonts w:ascii="Times New Roman" w:eastAsia="Arial" w:hAnsi="Times New Roman" w:cs="Times New Roman"/>
          <w:sz w:val="24"/>
          <w:szCs w:val="24"/>
        </w:rPr>
        <w:t>Uchazeč</w:t>
      </w:r>
      <w:r w:rsidRPr="00A36E2C">
        <w:rPr>
          <w:rFonts w:ascii="Times New Roman" w:eastAsia="Arial" w:hAnsi="Times New Roman" w:cs="Times New Roman"/>
          <w:sz w:val="24"/>
          <w:szCs w:val="24"/>
        </w:rPr>
        <w:t xml:space="preserve"> musí Závaznou nabídku doručit Správci na adresu uvedenou v čl. 2 shora v jedné </w:t>
      </w:r>
      <w:r w:rsidRPr="00A36E2C">
        <w:rPr>
          <w:rFonts w:ascii="Times New Roman" w:eastAsia="Arial" w:hAnsi="Times New Roman" w:cs="Times New Roman"/>
          <w:b/>
          <w:sz w:val="24"/>
          <w:szCs w:val="24"/>
        </w:rPr>
        <w:t>neprůhledné, zavřené a neporušené obálce, tj. v samostatné, jiné obálce, nežl</w:t>
      </w:r>
      <w:r w:rsidR="00EC48FB">
        <w:rPr>
          <w:rFonts w:ascii="Times New Roman" w:eastAsia="Arial" w:hAnsi="Times New Roman" w:cs="Times New Roman"/>
          <w:b/>
          <w:sz w:val="24"/>
          <w:szCs w:val="24"/>
        </w:rPr>
        <w:t>i doručuje Přihlášku dle čl. 3.4</w:t>
      </w:r>
      <w:r w:rsidRPr="00A36E2C">
        <w:rPr>
          <w:rFonts w:ascii="Times New Roman" w:eastAsia="Arial" w:hAnsi="Times New Roman" w:cs="Times New Roman"/>
          <w:b/>
          <w:sz w:val="24"/>
          <w:szCs w:val="24"/>
        </w:rPr>
        <w:t xml:space="preserve"> shora</w:t>
      </w:r>
      <w:r w:rsidRPr="00A36E2C">
        <w:rPr>
          <w:rFonts w:ascii="Times New Roman" w:eastAsia="Arial" w:hAnsi="Times New Roman" w:cs="Times New Roman"/>
          <w:sz w:val="24"/>
          <w:szCs w:val="24"/>
        </w:rPr>
        <w:t xml:space="preserve">. Jméno/název a adresa </w:t>
      </w:r>
      <w:r>
        <w:rPr>
          <w:rFonts w:ascii="Times New Roman" w:eastAsia="Arial" w:hAnsi="Times New Roman" w:cs="Times New Roman"/>
          <w:sz w:val="24"/>
          <w:szCs w:val="24"/>
        </w:rPr>
        <w:t>Uchazeče</w:t>
      </w:r>
      <w:r w:rsidRPr="00A36E2C">
        <w:rPr>
          <w:rFonts w:ascii="Times New Roman" w:eastAsia="Arial" w:hAnsi="Times New Roman" w:cs="Times New Roman"/>
          <w:sz w:val="24"/>
          <w:szCs w:val="24"/>
        </w:rPr>
        <w:t xml:space="preserve"> budou uvedeny na přední straně obálky a pod tímto označením bude připojen text</w:t>
      </w:r>
      <w:r w:rsidR="00EC48FB">
        <w:rPr>
          <w:rFonts w:ascii="Times New Roman" w:eastAsia="Arial" w:hAnsi="Times New Roman" w:cs="Times New Roman"/>
          <w:sz w:val="24"/>
          <w:szCs w:val="24"/>
        </w:rPr>
        <w:t>:</w:t>
      </w:r>
    </w:p>
    <w:p w14:paraId="52267DA3" w14:textId="77777777" w:rsidR="00EC48FB" w:rsidRDefault="00284078" w:rsidP="00EC48FB">
      <w:pPr>
        <w:spacing w:after="0" w:line="240" w:lineRule="auto"/>
        <w:ind w:left="709"/>
        <w:jc w:val="both"/>
        <w:rPr>
          <w:rFonts w:ascii="Times New Roman" w:eastAsia="Arial" w:hAnsi="Times New Roman" w:cs="Times New Roman"/>
          <w:sz w:val="24"/>
          <w:szCs w:val="24"/>
        </w:rPr>
      </w:pPr>
      <w:r w:rsidRPr="00A36E2C">
        <w:rPr>
          <w:rFonts w:ascii="Times New Roman" w:eastAsia="Arial" w:hAnsi="Times New Roman" w:cs="Times New Roman"/>
          <w:sz w:val="24"/>
          <w:szCs w:val="24"/>
        </w:rPr>
        <w:t>„</w:t>
      </w:r>
      <w:r>
        <w:rPr>
          <w:rFonts w:ascii="Times New Roman" w:eastAsia="Arial" w:hAnsi="Times New Roman" w:cs="Times New Roman"/>
          <w:b/>
          <w:sz w:val="24"/>
          <w:szCs w:val="24"/>
        </w:rPr>
        <w:t>NEOTVÍRAT – VÝBĚROVÉ ŘÍZENÍ – BPS</w:t>
      </w:r>
      <w:r w:rsidRPr="00A36E2C">
        <w:rPr>
          <w:rFonts w:ascii="Times New Roman" w:eastAsia="Arial" w:hAnsi="Times New Roman" w:cs="Times New Roman"/>
          <w:b/>
          <w:sz w:val="24"/>
          <w:szCs w:val="24"/>
        </w:rPr>
        <w:t xml:space="preserve"> – NABÍDKA</w:t>
      </w:r>
      <w:r w:rsidRPr="00A36E2C">
        <w:rPr>
          <w:rFonts w:ascii="Times New Roman" w:eastAsia="Arial" w:hAnsi="Times New Roman" w:cs="Times New Roman"/>
          <w:sz w:val="24"/>
          <w:szCs w:val="24"/>
        </w:rPr>
        <w:t>“</w:t>
      </w:r>
      <w:r w:rsidR="00EC48FB">
        <w:rPr>
          <w:rFonts w:ascii="Times New Roman" w:eastAsia="Arial" w:hAnsi="Times New Roman" w:cs="Times New Roman"/>
          <w:sz w:val="24"/>
          <w:szCs w:val="24"/>
        </w:rPr>
        <w:t>, pokud se Závazná nabídka v</w:t>
      </w:r>
      <w:r w:rsidR="00BD2744">
        <w:rPr>
          <w:rFonts w:ascii="Times New Roman" w:eastAsia="Arial" w:hAnsi="Times New Roman" w:cs="Times New Roman"/>
          <w:sz w:val="24"/>
          <w:szCs w:val="24"/>
        </w:rPr>
        <w:t xml:space="preserve"> doručované </w:t>
      </w:r>
      <w:r w:rsidR="00EC48FB">
        <w:rPr>
          <w:rFonts w:ascii="Times New Roman" w:eastAsia="Arial" w:hAnsi="Times New Roman" w:cs="Times New Roman"/>
          <w:sz w:val="24"/>
          <w:szCs w:val="24"/>
        </w:rPr>
        <w:t>obálce týká BPS;</w:t>
      </w:r>
    </w:p>
    <w:p w14:paraId="29AEC27D" w14:textId="77777777" w:rsidR="00EC48FB" w:rsidRDefault="00EC48FB" w:rsidP="00EC48FB">
      <w:pPr>
        <w:spacing w:after="0" w:line="240" w:lineRule="auto"/>
        <w:ind w:left="709"/>
        <w:jc w:val="both"/>
        <w:rPr>
          <w:rFonts w:ascii="Times New Roman" w:eastAsia="Arial" w:hAnsi="Times New Roman" w:cs="Times New Roman"/>
          <w:sz w:val="24"/>
          <w:szCs w:val="24"/>
        </w:rPr>
      </w:pPr>
      <w:r w:rsidRPr="00A36E2C">
        <w:rPr>
          <w:rFonts w:ascii="Times New Roman" w:eastAsia="Arial" w:hAnsi="Times New Roman" w:cs="Times New Roman"/>
          <w:sz w:val="24"/>
          <w:szCs w:val="24"/>
        </w:rPr>
        <w:t>„</w:t>
      </w:r>
      <w:r>
        <w:rPr>
          <w:rFonts w:ascii="Times New Roman" w:eastAsia="Arial" w:hAnsi="Times New Roman" w:cs="Times New Roman"/>
          <w:b/>
          <w:sz w:val="24"/>
          <w:szCs w:val="24"/>
        </w:rPr>
        <w:t>NEOTVÍRAT – VÝBĚROVÉ ŘÍZENÍ – VTP</w:t>
      </w:r>
      <w:r w:rsidRPr="00A36E2C">
        <w:rPr>
          <w:rFonts w:ascii="Times New Roman" w:eastAsia="Arial" w:hAnsi="Times New Roman" w:cs="Times New Roman"/>
          <w:b/>
          <w:sz w:val="24"/>
          <w:szCs w:val="24"/>
        </w:rPr>
        <w:t xml:space="preserve"> – NABÍDKA</w:t>
      </w:r>
      <w:r w:rsidRPr="00A36E2C">
        <w:rPr>
          <w:rFonts w:ascii="Times New Roman" w:eastAsia="Arial" w:hAnsi="Times New Roman" w:cs="Times New Roman"/>
          <w:sz w:val="24"/>
          <w:szCs w:val="24"/>
        </w:rPr>
        <w:t>“</w:t>
      </w:r>
      <w:r>
        <w:rPr>
          <w:rFonts w:ascii="Times New Roman" w:eastAsia="Arial" w:hAnsi="Times New Roman" w:cs="Times New Roman"/>
          <w:sz w:val="24"/>
          <w:szCs w:val="24"/>
        </w:rPr>
        <w:t>, pokud se Závazná nabídka v</w:t>
      </w:r>
      <w:r w:rsidR="00BD2744">
        <w:rPr>
          <w:rFonts w:ascii="Times New Roman" w:eastAsia="Arial" w:hAnsi="Times New Roman" w:cs="Times New Roman"/>
          <w:sz w:val="24"/>
          <w:szCs w:val="24"/>
        </w:rPr>
        <w:t xml:space="preserve"> doručované </w:t>
      </w:r>
      <w:r>
        <w:rPr>
          <w:rFonts w:ascii="Times New Roman" w:eastAsia="Arial" w:hAnsi="Times New Roman" w:cs="Times New Roman"/>
          <w:sz w:val="24"/>
          <w:szCs w:val="24"/>
        </w:rPr>
        <w:t>obálce týká BPS;</w:t>
      </w:r>
    </w:p>
    <w:p w14:paraId="3067FAF2" w14:textId="77777777" w:rsidR="00EC48FB" w:rsidRDefault="00EC48FB" w:rsidP="00EC48FB">
      <w:pPr>
        <w:spacing w:after="0" w:line="240" w:lineRule="auto"/>
        <w:ind w:left="709"/>
        <w:jc w:val="both"/>
        <w:rPr>
          <w:rFonts w:ascii="Times New Roman" w:eastAsia="Arial" w:hAnsi="Times New Roman" w:cs="Times New Roman"/>
          <w:sz w:val="24"/>
          <w:szCs w:val="24"/>
        </w:rPr>
      </w:pPr>
      <w:r w:rsidRPr="00A36E2C">
        <w:rPr>
          <w:rFonts w:ascii="Times New Roman" w:eastAsia="Arial" w:hAnsi="Times New Roman" w:cs="Times New Roman"/>
          <w:sz w:val="24"/>
          <w:szCs w:val="24"/>
        </w:rPr>
        <w:t>„</w:t>
      </w:r>
      <w:r>
        <w:rPr>
          <w:rFonts w:ascii="Times New Roman" w:eastAsia="Arial" w:hAnsi="Times New Roman" w:cs="Times New Roman"/>
          <w:b/>
          <w:sz w:val="24"/>
          <w:szCs w:val="24"/>
        </w:rPr>
        <w:t>NEOTVÍRAT – VÝBĚROVÉ ŘÍZENÍ – ZÁVOD</w:t>
      </w:r>
      <w:r w:rsidRPr="00A36E2C">
        <w:rPr>
          <w:rFonts w:ascii="Times New Roman" w:eastAsia="Arial" w:hAnsi="Times New Roman" w:cs="Times New Roman"/>
          <w:b/>
          <w:sz w:val="24"/>
          <w:szCs w:val="24"/>
        </w:rPr>
        <w:t xml:space="preserve"> – NABÍDKA</w:t>
      </w:r>
      <w:r w:rsidRPr="00A36E2C">
        <w:rPr>
          <w:rFonts w:ascii="Times New Roman" w:eastAsia="Arial" w:hAnsi="Times New Roman" w:cs="Times New Roman"/>
          <w:sz w:val="24"/>
          <w:szCs w:val="24"/>
        </w:rPr>
        <w:t>“</w:t>
      </w:r>
      <w:r>
        <w:rPr>
          <w:rFonts w:ascii="Times New Roman" w:eastAsia="Arial" w:hAnsi="Times New Roman" w:cs="Times New Roman"/>
          <w:sz w:val="24"/>
          <w:szCs w:val="24"/>
        </w:rPr>
        <w:t>, pokud se Závazná nabídka v</w:t>
      </w:r>
      <w:r w:rsidR="00BD2744">
        <w:rPr>
          <w:rFonts w:ascii="Times New Roman" w:eastAsia="Arial" w:hAnsi="Times New Roman" w:cs="Times New Roman"/>
          <w:sz w:val="24"/>
          <w:szCs w:val="24"/>
        </w:rPr>
        <w:t xml:space="preserve"> doručované </w:t>
      </w:r>
      <w:r>
        <w:rPr>
          <w:rFonts w:ascii="Times New Roman" w:eastAsia="Arial" w:hAnsi="Times New Roman" w:cs="Times New Roman"/>
          <w:sz w:val="24"/>
          <w:szCs w:val="24"/>
        </w:rPr>
        <w:t>obálce týká Závodu</w:t>
      </w:r>
      <w:r w:rsidR="00284078" w:rsidRPr="00A36E2C">
        <w:rPr>
          <w:rFonts w:ascii="Times New Roman" w:eastAsia="Arial" w:hAnsi="Times New Roman" w:cs="Times New Roman"/>
          <w:sz w:val="24"/>
          <w:szCs w:val="24"/>
        </w:rPr>
        <w:t xml:space="preserve">. </w:t>
      </w:r>
    </w:p>
    <w:p w14:paraId="2012DEF9" w14:textId="77777777" w:rsidR="00284078" w:rsidRDefault="00284078" w:rsidP="00EC48FB">
      <w:pPr>
        <w:spacing w:after="0" w:line="240" w:lineRule="auto"/>
        <w:ind w:left="709"/>
        <w:jc w:val="both"/>
        <w:rPr>
          <w:rFonts w:ascii="Times New Roman" w:eastAsia="Arial" w:hAnsi="Times New Roman" w:cs="Times New Roman"/>
          <w:sz w:val="24"/>
          <w:szCs w:val="24"/>
        </w:rPr>
      </w:pPr>
      <w:r w:rsidRPr="00A36E2C">
        <w:rPr>
          <w:rFonts w:ascii="Times New Roman" w:eastAsia="Arial" w:hAnsi="Times New Roman" w:cs="Times New Roman"/>
          <w:sz w:val="24"/>
          <w:szCs w:val="24"/>
        </w:rPr>
        <w:t>Obálka musí být na místě zalepení o</w:t>
      </w:r>
      <w:r>
        <w:rPr>
          <w:rFonts w:ascii="Times New Roman" w:eastAsia="Arial" w:hAnsi="Times New Roman" w:cs="Times New Roman"/>
          <w:sz w:val="24"/>
          <w:szCs w:val="24"/>
        </w:rPr>
        <w:t>patřena razítkem nebo podpisem Uchazeče</w:t>
      </w:r>
      <w:r w:rsidRPr="00A36E2C">
        <w:rPr>
          <w:rFonts w:ascii="Times New Roman" w:eastAsia="Arial" w:hAnsi="Times New Roman" w:cs="Times New Roman"/>
          <w:sz w:val="24"/>
          <w:szCs w:val="24"/>
        </w:rPr>
        <w:t xml:space="preserve"> tak, aby byla chráněna proti neoprávněné manipulaci</w:t>
      </w:r>
      <w:r>
        <w:rPr>
          <w:rFonts w:ascii="Times New Roman" w:eastAsia="Arial" w:hAnsi="Times New Roman" w:cs="Times New Roman"/>
          <w:sz w:val="24"/>
          <w:szCs w:val="24"/>
        </w:rPr>
        <w:t>.</w:t>
      </w:r>
    </w:p>
    <w:p w14:paraId="0F00ADC2" w14:textId="77777777" w:rsidR="00284078" w:rsidRDefault="00284078" w:rsidP="00284078">
      <w:pPr>
        <w:spacing w:after="0" w:line="240" w:lineRule="auto"/>
        <w:ind w:left="709"/>
        <w:jc w:val="both"/>
        <w:rPr>
          <w:rFonts w:ascii="Times New Roman" w:eastAsia="Arial" w:hAnsi="Times New Roman" w:cs="Times New Roman"/>
          <w:sz w:val="24"/>
          <w:szCs w:val="24"/>
        </w:rPr>
      </w:pPr>
    </w:p>
    <w:p w14:paraId="2816A0E7" w14:textId="4443B102" w:rsidR="00284078" w:rsidRDefault="00C204F5"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Neúplnost či</w:t>
      </w:r>
      <w:r>
        <w:rPr>
          <w:rFonts w:ascii="Times New Roman" w:eastAsia="Arial" w:hAnsi="Times New Roman" w:cs="Times New Roman"/>
          <w:sz w:val="24"/>
          <w:szCs w:val="24"/>
          <w:u w:val="single"/>
        </w:rPr>
        <w:t xml:space="preserve"> jiná závadnost Přihlášky a/nebo Závazné nabídky.</w:t>
      </w:r>
      <w:r w:rsidRPr="00F11528">
        <w:rPr>
          <w:rFonts w:ascii="Times New Roman" w:eastAsia="Arial" w:hAnsi="Times New Roman" w:cs="Times New Roman"/>
          <w:sz w:val="24"/>
          <w:szCs w:val="24"/>
        </w:rPr>
        <w:t xml:space="preserve"> Správce přezkoumá, zda </w:t>
      </w:r>
      <w:r w:rsidR="00EC48FB">
        <w:rPr>
          <w:rFonts w:ascii="Times New Roman" w:eastAsia="Arial" w:hAnsi="Times New Roman" w:cs="Times New Roman"/>
          <w:sz w:val="24"/>
          <w:szCs w:val="24"/>
        </w:rPr>
        <w:t xml:space="preserve">Přihláška a </w:t>
      </w:r>
      <w:r w:rsidRPr="00F11528">
        <w:rPr>
          <w:rFonts w:ascii="Times New Roman" w:eastAsia="Arial" w:hAnsi="Times New Roman" w:cs="Times New Roman"/>
          <w:sz w:val="24"/>
          <w:szCs w:val="24"/>
        </w:rPr>
        <w:t>Závazná nabídka</w:t>
      </w:r>
      <w:r>
        <w:rPr>
          <w:rFonts w:ascii="Times New Roman" w:eastAsia="Arial" w:hAnsi="Times New Roman" w:cs="Times New Roman"/>
          <w:sz w:val="24"/>
          <w:szCs w:val="24"/>
        </w:rPr>
        <w:t xml:space="preserve"> podaná </w:t>
      </w:r>
      <w:r w:rsidR="00EC48FB">
        <w:rPr>
          <w:rFonts w:ascii="Times New Roman" w:eastAsia="Arial" w:hAnsi="Times New Roman" w:cs="Times New Roman"/>
          <w:sz w:val="24"/>
          <w:szCs w:val="24"/>
        </w:rPr>
        <w:t>Uchazečem</w:t>
      </w:r>
      <w:r w:rsidRPr="00F11528">
        <w:rPr>
          <w:rFonts w:ascii="Times New Roman" w:eastAsia="Arial" w:hAnsi="Times New Roman" w:cs="Times New Roman"/>
          <w:sz w:val="24"/>
          <w:szCs w:val="24"/>
        </w:rPr>
        <w:t xml:space="preserve"> splňuje obsahové a formální náležitosti stanovené těmito Podmínkami. V případě</w:t>
      </w:r>
      <w:r>
        <w:rPr>
          <w:rFonts w:ascii="Times New Roman" w:eastAsia="Arial" w:hAnsi="Times New Roman" w:cs="Times New Roman"/>
          <w:sz w:val="24"/>
          <w:szCs w:val="24"/>
        </w:rPr>
        <w:t xml:space="preserve">, že některý </w:t>
      </w:r>
      <w:r w:rsidR="00EC48FB">
        <w:rPr>
          <w:rFonts w:ascii="Times New Roman" w:eastAsia="Arial" w:hAnsi="Times New Roman" w:cs="Times New Roman"/>
          <w:sz w:val="24"/>
          <w:szCs w:val="24"/>
        </w:rPr>
        <w:t>Uchazeč</w:t>
      </w:r>
      <w:r w:rsidR="00540824">
        <w:rPr>
          <w:rFonts w:ascii="Times New Roman" w:eastAsia="Arial" w:hAnsi="Times New Roman" w:cs="Times New Roman"/>
          <w:sz w:val="24"/>
          <w:szCs w:val="24"/>
        </w:rPr>
        <w:t xml:space="preserve"> (i) nepodal Přihlašovací dokumenty řádně a včas, (ii) neuhradil řádně a včas Jistin</w:t>
      </w:r>
      <w:r w:rsidR="00A87AEC">
        <w:rPr>
          <w:rFonts w:ascii="Times New Roman" w:eastAsia="Arial" w:hAnsi="Times New Roman" w:cs="Times New Roman"/>
          <w:sz w:val="24"/>
          <w:szCs w:val="24"/>
        </w:rPr>
        <w:t>u vztahující se k jím předložené posuzované</w:t>
      </w:r>
      <w:r w:rsidR="00540824">
        <w:rPr>
          <w:rFonts w:ascii="Times New Roman" w:eastAsia="Arial" w:hAnsi="Times New Roman" w:cs="Times New Roman"/>
          <w:sz w:val="24"/>
          <w:szCs w:val="24"/>
        </w:rPr>
        <w:t xml:space="preserve"> Závazné nabídce, (iii) nesplnil Podmínky účasti nebo (iv)</w:t>
      </w:r>
      <w:r>
        <w:rPr>
          <w:rFonts w:ascii="Times New Roman" w:eastAsia="Arial" w:hAnsi="Times New Roman" w:cs="Times New Roman"/>
          <w:sz w:val="24"/>
          <w:szCs w:val="24"/>
        </w:rPr>
        <w:t xml:space="preserve"> </w:t>
      </w:r>
      <w:r w:rsidRPr="00F11528">
        <w:rPr>
          <w:rFonts w:ascii="Times New Roman" w:eastAsia="Arial" w:hAnsi="Times New Roman" w:cs="Times New Roman"/>
          <w:sz w:val="24"/>
          <w:szCs w:val="24"/>
        </w:rPr>
        <w:t xml:space="preserve">porušil svou povinnost uvedenou v čl. </w:t>
      </w:r>
      <w:r w:rsidR="00EC48FB">
        <w:rPr>
          <w:rFonts w:ascii="Times New Roman" w:eastAsia="Arial" w:hAnsi="Times New Roman" w:cs="Times New Roman"/>
          <w:sz w:val="24"/>
          <w:szCs w:val="24"/>
        </w:rPr>
        <w:t>4</w:t>
      </w:r>
      <w:r w:rsidRPr="00F11528">
        <w:rPr>
          <w:rFonts w:ascii="Times New Roman" w:eastAsia="Arial" w:hAnsi="Times New Roman" w:cs="Times New Roman"/>
          <w:sz w:val="24"/>
          <w:szCs w:val="24"/>
        </w:rPr>
        <w:t xml:space="preserve">.1 shora podat řádnou a úplnou Závaznou nabídku ve stanovené lhůtě či v souladu se stanovenými podmínkami (za takové porušení se </w:t>
      </w:r>
      <w:r>
        <w:rPr>
          <w:rFonts w:ascii="Times New Roman" w:eastAsia="Arial" w:hAnsi="Times New Roman" w:cs="Times New Roman"/>
          <w:sz w:val="24"/>
          <w:szCs w:val="24"/>
        </w:rPr>
        <w:t>např. považuje i případ, kdy v </w:t>
      </w:r>
      <w:r w:rsidR="00EC48FB">
        <w:rPr>
          <w:rFonts w:ascii="Times New Roman" w:eastAsia="Arial" w:hAnsi="Times New Roman" w:cs="Times New Roman"/>
          <w:sz w:val="24"/>
          <w:szCs w:val="24"/>
        </w:rPr>
        <w:t>Uchazečem</w:t>
      </w:r>
      <w:r w:rsidRPr="00F11528">
        <w:rPr>
          <w:rFonts w:ascii="Times New Roman" w:eastAsia="Arial" w:hAnsi="Times New Roman" w:cs="Times New Roman"/>
          <w:sz w:val="24"/>
          <w:szCs w:val="24"/>
        </w:rPr>
        <w:t xml:space="preserve"> předložené Smlouvě o prodeji budou jakékoliv změny, škrty apod.)</w:t>
      </w:r>
      <w:r>
        <w:rPr>
          <w:rFonts w:ascii="Times New Roman" w:eastAsia="Arial" w:hAnsi="Times New Roman" w:cs="Times New Roman"/>
          <w:sz w:val="24"/>
          <w:szCs w:val="24"/>
        </w:rPr>
        <w:t>,</w:t>
      </w:r>
      <w:r w:rsidR="00540824">
        <w:rPr>
          <w:rFonts w:ascii="Times New Roman" w:eastAsia="Arial" w:hAnsi="Times New Roman" w:cs="Times New Roman"/>
          <w:sz w:val="24"/>
          <w:szCs w:val="24"/>
        </w:rPr>
        <w:t xml:space="preserve"> Správce takového Uchazeče</w:t>
      </w:r>
      <w:r w:rsidR="00A87AEC">
        <w:rPr>
          <w:rFonts w:ascii="Times New Roman" w:eastAsia="Arial" w:hAnsi="Times New Roman" w:cs="Times New Roman"/>
          <w:sz w:val="24"/>
          <w:szCs w:val="24"/>
        </w:rPr>
        <w:t xml:space="preserve"> či jeho vadnou Závaznou nabídku</w:t>
      </w:r>
      <w:r w:rsidRPr="00F11528">
        <w:rPr>
          <w:rFonts w:ascii="Times New Roman" w:eastAsia="Arial" w:hAnsi="Times New Roman" w:cs="Times New Roman"/>
          <w:sz w:val="24"/>
          <w:szCs w:val="24"/>
        </w:rPr>
        <w:t xml:space="preserve"> vyloučí z</w:t>
      </w:r>
      <w:r w:rsidR="00A87AEC">
        <w:rPr>
          <w:rFonts w:ascii="Times New Roman" w:eastAsia="Arial" w:hAnsi="Times New Roman" w:cs="Times New Roman"/>
          <w:sz w:val="24"/>
          <w:szCs w:val="24"/>
        </w:rPr>
        <w:t>e</w:t>
      </w:r>
      <w:r w:rsidRPr="00F11528">
        <w:rPr>
          <w:rFonts w:ascii="Times New Roman" w:eastAsia="Arial" w:hAnsi="Times New Roman" w:cs="Times New Roman"/>
          <w:sz w:val="24"/>
          <w:szCs w:val="24"/>
        </w:rPr>
        <w:t> soutěže; o takovém sv</w:t>
      </w:r>
      <w:r w:rsidR="00540824">
        <w:rPr>
          <w:rFonts w:ascii="Times New Roman" w:eastAsia="Arial" w:hAnsi="Times New Roman" w:cs="Times New Roman"/>
          <w:sz w:val="24"/>
          <w:szCs w:val="24"/>
        </w:rPr>
        <w:t>ém rozhodnutí Správce vyrozumí Uchazeče</w:t>
      </w:r>
      <w:r w:rsidRPr="00F11528">
        <w:rPr>
          <w:rFonts w:ascii="Times New Roman" w:eastAsia="Arial" w:hAnsi="Times New Roman" w:cs="Times New Roman"/>
          <w:sz w:val="24"/>
          <w:szCs w:val="24"/>
        </w:rPr>
        <w:t xml:space="preserve"> tak, že písemné oznámení o této skutečnosti nejpozději </w:t>
      </w:r>
      <w:r w:rsidRPr="00BC5004">
        <w:rPr>
          <w:rFonts w:ascii="Times New Roman" w:eastAsia="Arial" w:hAnsi="Times New Roman" w:cs="Times New Roman"/>
          <w:sz w:val="24"/>
          <w:szCs w:val="24"/>
        </w:rPr>
        <w:t xml:space="preserve">do </w:t>
      </w:r>
      <w:r w:rsidR="00BC5004" w:rsidRPr="00BC5004">
        <w:rPr>
          <w:rFonts w:ascii="Times New Roman" w:eastAsia="Arial" w:hAnsi="Times New Roman" w:cs="Times New Roman"/>
          <w:b/>
          <w:sz w:val="24"/>
          <w:szCs w:val="24"/>
        </w:rPr>
        <w:t>14</w:t>
      </w:r>
      <w:r w:rsidR="00540824" w:rsidRPr="00BC5004">
        <w:rPr>
          <w:rFonts w:ascii="Times New Roman" w:eastAsia="Arial" w:hAnsi="Times New Roman" w:cs="Times New Roman"/>
          <w:b/>
          <w:sz w:val="24"/>
          <w:szCs w:val="24"/>
        </w:rPr>
        <w:t>.</w:t>
      </w:r>
      <w:r w:rsidR="00BC5004" w:rsidRPr="00BC5004">
        <w:rPr>
          <w:rFonts w:ascii="Times New Roman" w:eastAsia="Arial" w:hAnsi="Times New Roman" w:cs="Times New Roman"/>
          <w:b/>
          <w:sz w:val="24"/>
          <w:szCs w:val="24"/>
        </w:rPr>
        <w:t>7</w:t>
      </w:r>
      <w:r w:rsidR="00540824" w:rsidRPr="00BC5004">
        <w:rPr>
          <w:rFonts w:ascii="Times New Roman" w:eastAsia="Arial" w:hAnsi="Times New Roman" w:cs="Times New Roman"/>
          <w:b/>
          <w:sz w:val="24"/>
          <w:szCs w:val="24"/>
        </w:rPr>
        <w:t>.</w:t>
      </w:r>
      <w:r w:rsidRPr="00BC5004">
        <w:rPr>
          <w:rFonts w:ascii="Times New Roman" w:eastAsia="Arial" w:hAnsi="Times New Roman" w:cs="Times New Roman"/>
          <w:b/>
          <w:sz w:val="24"/>
          <w:szCs w:val="24"/>
        </w:rPr>
        <w:t>2017</w:t>
      </w:r>
      <w:r w:rsidRPr="00BC5004">
        <w:rPr>
          <w:rFonts w:ascii="Times New Roman" w:eastAsia="Arial" w:hAnsi="Times New Roman" w:cs="Times New Roman"/>
          <w:sz w:val="24"/>
          <w:szCs w:val="24"/>
        </w:rPr>
        <w:t xml:space="preserve"> danému </w:t>
      </w:r>
      <w:r w:rsidR="00540824" w:rsidRPr="00BC5004">
        <w:rPr>
          <w:rFonts w:ascii="Times New Roman" w:eastAsia="Arial" w:hAnsi="Times New Roman" w:cs="Times New Roman"/>
          <w:sz w:val="24"/>
          <w:szCs w:val="24"/>
        </w:rPr>
        <w:t>Uchazeči</w:t>
      </w:r>
      <w:r w:rsidRPr="00BC5004">
        <w:rPr>
          <w:rFonts w:ascii="Times New Roman" w:eastAsia="Arial" w:hAnsi="Times New Roman" w:cs="Times New Roman"/>
          <w:sz w:val="24"/>
          <w:szCs w:val="24"/>
        </w:rPr>
        <w:t xml:space="preserve"> odešle poštou na adresu uvedenou u daného </w:t>
      </w:r>
      <w:r w:rsidR="00540824" w:rsidRPr="00BC5004">
        <w:rPr>
          <w:rFonts w:ascii="Times New Roman" w:eastAsia="Arial" w:hAnsi="Times New Roman" w:cs="Times New Roman"/>
          <w:sz w:val="24"/>
          <w:szCs w:val="24"/>
        </w:rPr>
        <w:t>Uchazeče</w:t>
      </w:r>
      <w:r w:rsidRPr="00BC5004">
        <w:rPr>
          <w:rFonts w:ascii="Times New Roman" w:eastAsia="Arial" w:hAnsi="Times New Roman" w:cs="Times New Roman"/>
          <w:sz w:val="24"/>
          <w:szCs w:val="24"/>
        </w:rPr>
        <w:t xml:space="preserve"> jako adresa pro doručování v jeho Přihlášce. Takovému </w:t>
      </w:r>
      <w:r w:rsidR="00540824" w:rsidRPr="00BC5004">
        <w:rPr>
          <w:rFonts w:ascii="Times New Roman" w:eastAsia="Arial" w:hAnsi="Times New Roman" w:cs="Times New Roman"/>
          <w:sz w:val="24"/>
          <w:szCs w:val="24"/>
        </w:rPr>
        <w:t>Uchazeči</w:t>
      </w:r>
      <w:r w:rsidRPr="00BC5004">
        <w:rPr>
          <w:rFonts w:ascii="Times New Roman" w:eastAsia="Arial" w:hAnsi="Times New Roman" w:cs="Times New Roman"/>
          <w:sz w:val="24"/>
          <w:szCs w:val="24"/>
        </w:rPr>
        <w:t xml:space="preserve"> Správce nejpozději do </w:t>
      </w:r>
      <w:r w:rsidR="00BC5004" w:rsidRPr="00BC5004">
        <w:rPr>
          <w:rFonts w:ascii="Times New Roman" w:eastAsia="Arial" w:hAnsi="Times New Roman" w:cs="Times New Roman"/>
          <w:b/>
          <w:sz w:val="24"/>
          <w:szCs w:val="24"/>
        </w:rPr>
        <w:t>28.</w:t>
      </w:r>
      <w:r w:rsidR="00846B1C" w:rsidRPr="00BC5004">
        <w:rPr>
          <w:rFonts w:ascii="Times New Roman" w:eastAsia="Arial" w:hAnsi="Times New Roman" w:cs="Times New Roman"/>
          <w:b/>
          <w:sz w:val="24"/>
          <w:szCs w:val="24"/>
        </w:rPr>
        <w:t>7</w:t>
      </w:r>
      <w:r w:rsidRPr="00BC5004">
        <w:rPr>
          <w:rFonts w:ascii="Times New Roman" w:eastAsia="Arial" w:hAnsi="Times New Roman" w:cs="Times New Roman"/>
          <w:b/>
          <w:sz w:val="24"/>
          <w:szCs w:val="24"/>
        </w:rPr>
        <w:t>.2017</w:t>
      </w:r>
      <w:r>
        <w:rPr>
          <w:rFonts w:ascii="Times New Roman" w:eastAsia="Arial" w:hAnsi="Times New Roman" w:cs="Times New Roman"/>
          <w:sz w:val="24"/>
          <w:szCs w:val="24"/>
        </w:rPr>
        <w:t xml:space="preserve"> vrátí bankovním převodem </w:t>
      </w:r>
      <w:r w:rsidR="00540824">
        <w:rPr>
          <w:rFonts w:ascii="Times New Roman" w:eastAsia="Arial" w:hAnsi="Times New Roman" w:cs="Times New Roman"/>
          <w:sz w:val="24"/>
          <w:szCs w:val="24"/>
        </w:rPr>
        <w:t xml:space="preserve">Uchazečem </w:t>
      </w:r>
      <w:r w:rsidRPr="00F11528">
        <w:rPr>
          <w:rFonts w:ascii="Times New Roman" w:eastAsia="Arial" w:hAnsi="Times New Roman" w:cs="Times New Roman"/>
          <w:sz w:val="24"/>
          <w:szCs w:val="24"/>
        </w:rPr>
        <w:t>na Účet</w:t>
      </w:r>
      <w:r>
        <w:rPr>
          <w:rFonts w:ascii="Times New Roman" w:eastAsia="Arial" w:hAnsi="Times New Roman" w:cs="Times New Roman"/>
          <w:sz w:val="24"/>
          <w:szCs w:val="24"/>
        </w:rPr>
        <w:t xml:space="preserve"> MP</w:t>
      </w:r>
      <w:r w:rsidRPr="00F11528">
        <w:rPr>
          <w:rFonts w:ascii="Times New Roman" w:eastAsia="Arial" w:hAnsi="Times New Roman" w:cs="Times New Roman"/>
          <w:sz w:val="24"/>
          <w:szCs w:val="24"/>
        </w:rPr>
        <w:t xml:space="preserve"> případně uhrazenou částku na Jistin</w:t>
      </w:r>
      <w:r w:rsidR="00A87AEC">
        <w:rPr>
          <w:rFonts w:ascii="Times New Roman" w:eastAsia="Arial" w:hAnsi="Times New Roman" w:cs="Times New Roman"/>
          <w:sz w:val="24"/>
          <w:szCs w:val="24"/>
        </w:rPr>
        <w:t xml:space="preserve">y/Jistin </w:t>
      </w:r>
      <w:r w:rsidRPr="00F11528">
        <w:rPr>
          <w:rFonts w:ascii="Times New Roman" w:eastAsia="Arial" w:hAnsi="Times New Roman" w:cs="Times New Roman"/>
          <w:sz w:val="24"/>
          <w:szCs w:val="24"/>
        </w:rPr>
        <w:t xml:space="preserve">(mínus příslušné bankovní poplatky), a to zpět na bankovní účet, z nějž byly dané peněžní prostředky na Účet </w:t>
      </w:r>
      <w:r>
        <w:rPr>
          <w:rFonts w:ascii="Times New Roman" w:eastAsia="Arial" w:hAnsi="Times New Roman" w:cs="Times New Roman"/>
          <w:sz w:val="24"/>
          <w:szCs w:val="24"/>
        </w:rPr>
        <w:t xml:space="preserve">MP </w:t>
      </w:r>
      <w:r w:rsidRPr="00F11528">
        <w:rPr>
          <w:rFonts w:ascii="Times New Roman" w:eastAsia="Arial" w:hAnsi="Times New Roman" w:cs="Times New Roman"/>
          <w:sz w:val="24"/>
          <w:szCs w:val="24"/>
        </w:rPr>
        <w:t>zaslány</w:t>
      </w:r>
      <w:r w:rsidR="00043A01">
        <w:rPr>
          <w:rFonts w:ascii="Times New Roman" w:eastAsia="Arial" w:hAnsi="Times New Roman" w:cs="Times New Roman"/>
          <w:sz w:val="24"/>
          <w:szCs w:val="24"/>
        </w:rPr>
        <w:t>.</w:t>
      </w:r>
    </w:p>
    <w:p w14:paraId="072784F4" w14:textId="77777777" w:rsidR="00043A01" w:rsidRDefault="00043A01" w:rsidP="00043A01">
      <w:pPr>
        <w:spacing w:after="0" w:line="240" w:lineRule="auto"/>
        <w:ind w:left="709"/>
        <w:jc w:val="both"/>
        <w:rPr>
          <w:rFonts w:ascii="Times New Roman" w:eastAsia="Arial" w:hAnsi="Times New Roman" w:cs="Times New Roman"/>
          <w:sz w:val="24"/>
          <w:szCs w:val="24"/>
        </w:rPr>
      </w:pPr>
    </w:p>
    <w:p w14:paraId="12243F9D" w14:textId="7CB4910B"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Posouzení Závazných nabídek</w:t>
      </w:r>
      <w:r w:rsidRPr="00F11528">
        <w:rPr>
          <w:rFonts w:ascii="Times New Roman" w:eastAsia="Arial" w:hAnsi="Times New Roman" w:cs="Times New Roman"/>
          <w:sz w:val="24"/>
          <w:szCs w:val="24"/>
        </w:rPr>
        <w:t xml:space="preserve">. </w:t>
      </w:r>
      <w:r w:rsidRPr="00F11528">
        <w:rPr>
          <w:rFonts w:ascii="Times New Roman" w:eastAsia="Arial" w:hAnsi="Times New Roman" w:cs="Times New Roman"/>
          <w:sz w:val="24"/>
          <w:szCs w:val="24"/>
          <w:lang w:eastAsia="cs-CZ"/>
        </w:rPr>
        <w:t xml:space="preserve">Ze Závazných nabídek, které splňují podmínky stanovené těmito Podmínkami, a které nebyly ve smyslu čl. </w:t>
      </w:r>
      <w:r w:rsidR="008C07ED">
        <w:rPr>
          <w:rFonts w:ascii="Times New Roman" w:eastAsia="Arial" w:hAnsi="Times New Roman" w:cs="Times New Roman"/>
          <w:sz w:val="24"/>
          <w:szCs w:val="24"/>
          <w:lang w:eastAsia="cs-CZ"/>
        </w:rPr>
        <w:t>4</w:t>
      </w:r>
      <w:r w:rsidRPr="00F11528">
        <w:rPr>
          <w:rFonts w:ascii="Times New Roman" w:eastAsia="Arial" w:hAnsi="Times New Roman" w:cs="Times New Roman"/>
          <w:sz w:val="24"/>
          <w:szCs w:val="24"/>
          <w:lang w:eastAsia="cs-CZ"/>
        </w:rPr>
        <w:t>.</w:t>
      </w:r>
      <w:r>
        <w:rPr>
          <w:rFonts w:ascii="Times New Roman" w:eastAsia="Arial" w:hAnsi="Times New Roman" w:cs="Times New Roman"/>
          <w:sz w:val="24"/>
          <w:szCs w:val="24"/>
          <w:lang w:eastAsia="cs-CZ"/>
        </w:rPr>
        <w:t>4</w:t>
      </w:r>
      <w:r w:rsidRPr="00F11528">
        <w:rPr>
          <w:rFonts w:ascii="Times New Roman" w:eastAsia="Arial" w:hAnsi="Times New Roman" w:cs="Times New Roman"/>
          <w:sz w:val="24"/>
          <w:szCs w:val="24"/>
          <w:lang w:eastAsia="cs-CZ"/>
        </w:rPr>
        <w:t xml:space="preserve"> shora Správcem vyloučeny, bude</w:t>
      </w:r>
      <w:r w:rsidR="00A87AEC">
        <w:rPr>
          <w:rFonts w:ascii="Times New Roman" w:eastAsia="Arial" w:hAnsi="Times New Roman" w:cs="Times New Roman"/>
          <w:sz w:val="24"/>
          <w:szCs w:val="24"/>
          <w:lang w:eastAsia="cs-CZ"/>
        </w:rPr>
        <w:t>/budou</w:t>
      </w:r>
      <w:r w:rsidRPr="00F11528">
        <w:rPr>
          <w:rFonts w:ascii="Times New Roman" w:eastAsia="Arial" w:hAnsi="Times New Roman" w:cs="Times New Roman"/>
          <w:sz w:val="24"/>
          <w:szCs w:val="24"/>
          <w:lang w:eastAsia="cs-CZ"/>
        </w:rPr>
        <w:t xml:space="preserve"> </w:t>
      </w:r>
      <w:r w:rsidRPr="00BC5004">
        <w:rPr>
          <w:rFonts w:ascii="Times New Roman" w:eastAsia="Arial" w:hAnsi="Times New Roman" w:cs="Times New Roman"/>
          <w:sz w:val="24"/>
          <w:szCs w:val="24"/>
          <w:lang w:eastAsia="cs-CZ"/>
        </w:rPr>
        <w:t xml:space="preserve">Správcem do </w:t>
      </w:r>
      <w:r w:rsidR="00BC5004" w:rsidRPr="00BC5004">
        <w:rPr>
          <w:rFonts w:ascii="Times New Roman" w:eastAsia="Arial" w:hAnsi="Times New Roman" w:cs="Times New Roman"/>
          <w:b/>
          <w:sz w:val="24"/>
          <w:szCs w:val="24"/>
          <w:lang w:eastAsia="cs-CZ"/>
        </w:rPr>
        <w:t>14</w:t>
      </w:r>
      <w:r w:rsidRPr="00BC5004">
        <w:rPr>
          <w:rFonts w:ascii="Times New Roman" w:eastAsia="Arial" w:hAnsi="Times New Roman" w:cs="Times New Roman"/>
          <w:b/>
          <w:sz w:val="24"/>
          <w:szCs w:val="24"/>
          <w:lang w:eastAsia="cs-CZ"/>
        </w:rPr>
        <w:t>.</w:t>
      </w:r>
      <w:r w:rsidR="00BC5004" w:rsidRPr="00BC5004">
        <w:rPr>
          <w:rFonts w:ascii="Times New Roman" w:eastAsia="Arial" w:hAnsi="Times New Roman" w:cs="Times New Roman"/>
          <w:b/>
          <w:sz w:val="24"/>
          <w:szCs w:val="24"/>
          <w:lang w:eastAsia="cs-CZ"/>
        </w:rPr>
        <w:t>7</w:t>
      </w:r>
      <w:r w:rsidRPr="00BC5004">
        <w:rPr>
          <w:rFonts w:ascii="Times New Roman" w:eastAsia="Arial" w:hAnsi="Times New Roman" w:cs="Times New Roman"/>
          <w:b/>
          <w:sz w:val="24"/>
          <w:szCs w:val="24"/>
          <w:lang w:eastAsia="cs-CZ"/>
        </w:rPr>
        <w:t>.2017</w:t>
      </w:r>
      <w:r w:rsidRPr="00BC5004">
        <w:rPr>
          <w:rFonts w:ascii="Times New Roman" w:eastAsia="Arial" w:hAnsi="Times New Roman" w:cs="Times New Roman"/>
          <w:sz w:val="24"/>
          <w:szCs w:val="24"/>
          <w:lang w:eastAsia="cs-CZ"/>
        </w:rPr>
        <w:t xml:space="preserve"> na pokyn zajištěn</w:t>
      </w:r>
      <w:r w:rsidR="009245C8" w:rsidRPr="00BC5004">
        <w:rPr>
          <w:rFonts w:ascii="Times New Roman" w:eastAsia="Arial" w:hAnsi="Times New Roman" w:cs="Times New Roman"/>
          <w:sz w:val="24"/>
          <w:szCs w:val="24"/>
          <w:lang w:eastAsia="cs-CZ"/>
        </w:rPr>
        <w:t>ých</w:t>
      </w:r>
      <w:r w:rsidRPr="00BC5004">
        <w:rPr>
          <w:rFonts w:ascii="Times New Roman" w:eastAsia="Arial" w:hAnsi="Times New Roman" w:cs="Times New Roman"/>
          <w:sz w:val="24"/>
          <w:szCs w:val="24"/>
          <w:lang w:eastAsia="cs-CZ"/>
        </w:rPr>
        <w:t xml:space="preserve"> </w:t>
      </w:r>
      <w:r w:rsidR="009245C8" w:rsidRPr="00BC5004">
        <w:rPr>
          <w:rFonts w:ascii="Times New Roman" w:eastAsia="Arial" w:hAnsi="Times New Roman" w:cs="Times New Roman"/>
          <w:sz w:val="24"/>
          <w:szCs w:val="24"/>
          <w:lang w:eastAsia="cs-CZ"/>
        </w:rPr>
        <w:t xml:space="preserve">věřitelů a se souhlasem věřitelského orgánu </w:t>
      </w:r>
      <w:r w:rsidRPr="00BC5004">
        <w:rPr>
          <w:rFonts w:ascii="Times New Roman" w:eastAsia="Arial" w:hAnsi="Times New Roman" w:cs="Times New Roman"/>
          <w:sz w:val="24"/>
          <w:szCs w:val="24"/>
          <w:lang w:eastAsia="cs-CZ"/>
        </w:rPr>
        <w:t>vybrána</w:t>
      </w:r>
      <w:r w:rsidR="00A87AEC" w:rsidRPr="00BC5004">
        <w:rPr>
          <w:rFonts w:ascii="Times New Roman" w:eastAsia="Arial" w:hAnsi="Times New Roman" w:cs="Times New Roman"/>
          <w:sz w:val="24"/>
          <w:szCs w:val="24"/>
          <w:lang w:eastAsia="cs-CZ"/>
        </w:rPr>
        <w:t>/vybrány</w:t>
      </w:r>
      <w:r w:rsidRPr="00BC5004">
        <w:rPr>
          <w:rFonts w:ascii="Times New Roman" w:eastAsia="Arial" w:hAnsi="Times New Roman" w:cs="Times New Roman"/>
          <w:sz w:val="24"/>
          <w:szCs w:val="24"/>
          <w:lang w:eastAsia="cs-CZ"/>
        </w:rPr>
        <w:t xml:space="preserve"> Závazná nabídka</w:t>
      </w:r>
      <w:r w:rsidR="00A87AEC" w:rsidRPr="00BC5004">
        <w:rPr>
          <w:rFonts w:ascii="Times New Roman" w:eastAsia="Arial" w:hAnsi="Times New Roman" w:cs="Times New Roman"/>
          <w:sz w:val="24"/>
          <w:szCs w:val="24"/>
          <w:lang w:eastAsia="cs-CZ"/>
        </w:rPr>
        <w:t>/Závazn</w:t>
      </w:r>
      <w:r w:rsidR="008C07ED" w:rsidRPr="00BC5004">
        <w:rPr>
          <w:rFonts w:ascii="Times New Roman" w:eastAsia="Arial" w:hAnsi="Times New Roman" w:cs="Times New Roman"/>
          <w:sz w:val="24"/>
          <w:szCs w:val="24"/>
          <w:lang w:eastAsia="cs-CZ"/>
        </w:rPr>
        <w:t>é nabídky</w:t>
      </w:r>
      <w:r w:rsidRPr="00BC5004">
        <w:rPr>
          <w:rFonts w:ascii="Times New Roman" w:eastAsia="Arial" w:hAnsi="Times New Roman" w:cs="Times New Roman"/>
          <w:sz w:val="24"/>
          <w:szCs w:val="24"/>
          <w:lang w:eastAsia="cs-CZ"/>
        </w:rPr>
        <w:t xml:space="preserve"> podle jediného kritéria, a to ta</w:t>
      </w:r>
      <w:r w:rsidR="00001C2D" w:rsidRPr="00BC5004">
        <w:rPr>
          <w:rFonts w:ascii="Times New Roman" w:eastAsia="Arial" w:hAnsi="Times New Roman" w:cs="Times New Roman"/>
          <w:sz w:val="24"/>
          <w:szCs w:val="24"/>
          <w:lang w:eastAsia="cs-CZ"/>
        </w:rPr>
        <w:t>/ty</w:t>
      </w:r>
      <w:r w:rsidRPr="00BC5004">
        <w:rPr>
          <w:rFonts w:ascii="Times New Roman" w:eastAsia="Arial" w:hAnsi="Times New Roman" w:cs="Times New Roman"/>
          <w:sz w:val="24"/>
          <w:szCs w:val="24"/>
          <w:lang w:eastAsia="cs-CZ"/>
        </w:rPr>
        <w:t>, která</w:t>
      </w:r>
      <w:r w:rsidR="00001C2D" w:rsidRPr="00BC5004">
        <w:rPr>
          <w:rFonts w:ascii="Times New Roman" w:eastAsia="Arial" w:hAnsi="Times New Roman" w:cs="Times New Roman"/>
          <w:sz w:val="24"/>
          <w:szCs w:val="24"/>
          <w:lang w:eastAsia="cs-CZ"/>
        </w:rPr>
        <w:t>/</w:t>
      </w:r>
      <w:r w:rsidR="00A87AEC" w:rsidRPr="00BC5004">
        <w:rPr>
          <w:rFonts w:ascii="Times New Roman" w:eastAsia="Arial" w:hAnsi="Times New Roman" w:cs="Times New Roman"/>
          <w:sz w:val="24"/>
          <w:szCs w:val="24"/>
          <w:lang w:eastAsia="cs-CZ"/>
        </w:rPr>
        <w:t>kter</w:t>
      </w:r>
      <w:r w:rsidR="00001C2D" w:rsidRPr="00BC5004">
        <w:rPr>
          <w:rFonts w:ascii="Times New Roman" w:eastAsia="Arial" w:hAnsi="Times New Roman" w:cs="Times New Roman"/>
          <w:sz w:val="24"/>
          <w:szCs w:val="24"/>
          <w:lang w:eastAsia="cs-CZ"/>
        </w:rPr>
        <w:t>é</w:t>
      </w:r>
      <w:r w:rsidRPr="00BC5004">
        <w:rPr>
          <w:rFonts w:ascii="Times New Roman" w:eastAsia="Arial" w:hAnsi="Times New Roman" w:cs="Times New Roman"/>
          <w:sz w:val="24"/>
          <w:szCs w:val="24"/>
          <w:lang w:eastAsia="cs-CZ"/>
        </w:rPr>
        <w:t xml:space="preserve"> obsahuje</w:t>
      </w:r>
      <w:r w:rsidR="00001C2D" w:rsidRPr="00BC5004">
        <w:rPr>
          <w:rFonts w:ascii="Times New Roman" w:eastAsia="Arial" w:hAnsi="Times New Roman" w:cs="Times New Roman"/>
          <w:sz w:val="24"/>
          <w:szCs w:val="24"/>
          <w:lang w:eastAsia="cs-CZ"/>
        </w:rPr>
        <w:t>/</w:t>
      </w:r>
      <w:r w:rsidR="00A87AEC" w:rsidRPr="00BC5004">
        <w:rPr>
          <w:rFonts w:ascii="Times New Roman" w:eastAsia="Arial" w:hAnsi="Times New Roman" w:cs="Times New Roman"/>
          <w:sz w:val="24"/>
          <w:szCs w:val="24"/>
          <w:lang w:eastAsia="cs-CZ"/>
        </w:rPr>
        <w:t>obsahuj</w:t>
      </w:r>
      <w:r w:rsidR="00001C2D" w:rsidRPr="00BC5004">
        <w:rPr>
          <w:rFonts w:ascii="Times New Roman" w:eastAsia="Arial" w:hAnsi="Times New Roman" w:cs="Times New Roman"/>
          <w:sz w:val="24"/>
          <w:szCs w:val="24"/>
          <w:lang w:eastAsia="cs-CZ"/>
        </w:rPr>
        <w:t>í</w:t>
      </w:r>
      <w:r w:rsidRPr="00BC5004">
        <w:rPr>
          <w:rFonts w:ascii="Times New Roman" w:eastAsia="Arial" w:hAnsi="Times New Roman" w:cs="Times New Roman"/>
          <w:sz w:val="24"/>
          <w:szCs w:val="24"/>
          <w:lang w:eastAsia="cs-CZ"/>
        </w:rPr>
        <w:t xml:space="preserve"> nejvyšší částku Kupní ceny specifikovanou v rámci Smlouvy o prodeji</w:t>
      </w:r>
      <w:r w:rsidR="00001C2D" w:rsidRPr="00BC5004">
        <w:rPr>
          <w:rFonts w:ascii="Times New Roman" w:eastAsia="Arial" w:hAnsi="Times New Roman" w:cs="Times New Roman"/>
          <w:sz w:val="24"/>
          <w:szCs w:val="24"/>
          <w:lang w:eastAsia="cs-CZ"/>
        </w:rPr>
        <w:t>, která</w:t>
      </w:r>
      <w:r w:rsidRPr="00BC5004">
        <w:rPr>
          <w:rFonts w:ascii="Times New Roman" w:eastAsia="Arial" w:hAnsi="Times New Roman" w:cs="Times New Roman"/>
          <w:sz w:val="24"/>
          <w:szCs w:val="24"/>
          <w:lang w:eastAsia="cs-CZ"/>
        </w:rPr>
        <w:t xml:space="preserve"> je součástí dané</w:t>
      </w:r>
      <w:r w:rsidR="00001C2D" w:rsidRPr="00BC5004">
        <w:rPr>
          <w:rFonts w:ascii="Times New Roman" w:eastAsia="Arial" w:hAnsi="Times New Roman" w:cs="Times New Roman"/>
          <w:sz w:val="24"/>
          <w:szCs w:val="24"/>
          <w:lang w:eastAsia="cs-CZ"/>
        </w:rPr>
        <w:t>/</w:t>
      </w:r>
      <w:r w:rsidR="00A87AEC" w:rsidRPr="00BC5004">
        <w:rPr>
          <w:rFonts w:ascii="Times New Roman" w:eastAsia="Arial" w:hAnsi="Times New Roman" w:cs="Times New Roman"/>
          <w:sz w:val="24"/>
          <w:szCs w:val="24"/>
          <w:lang w:eastAsia="cs-CZ"/>
        </w:rPr>
        <w:t>dan</w:t>
      </w:r>
      <w:r w:rsidR="00001C2D" w:rsidRPr="00BC5004">
        <w:rPr>
          <w:rFonts w:ascii="Times New Roman" w:eastAsia="Arial" w:hAnsi="Times New Roman" w:cs="Times New Roman"/>
          <w:sz w:val="24"/>
          <w:szCs w:val="24"/>
          <w:lang w:eastAsia="cs-CZ"/>
        </w:rPr>
        <w:t>ých</w:t>
      </w:r>
      <w:r w:rsidRPr="00BC5004">
        <w:rPr>
          <w:rFonts w:ascii="Times New Roman" w:eastAsia="Arial" w:hAnsi="Times New Roman" w:cs="Times New Roman"/>
          <w:sz w:val="24"/>
          <w:szCs w:val="24"/>
          <w:lang w:eastAsia="cs-CZ"/>
        </w:rPr>
        <w:t xml:space="preserve"> Závazné </w:t>
      </w:r>
      <w:r w:rsidR="00001C2D" w:rsidRPr="00BC5004">
        <w:rPr>
          <w:rFonts w:ascii="Times New Roman" w:eastAsia="Arial" w:hAnsi="Times New Roman" w:cs="Times New Roman"/>
          <w:sz w:val="24"/>
          <w:szCs w:val="24"/>
          <w:lang w:eastAsia="cs-CZ"/>
        </w:rPr>
        <w:t>nabídky</w:t>
      </w:r>
      <w:r w:rsidR="00A87AEC" w:rsidRPr="00BC5004">
        <w:rPr>
          <w:rFonts w:ascii="Times New Roman" w:eastAsia="Arial" w:hAnsi="Times New Roman" w:cs="Times New Roman"/>
          <w:sz w:val="24"/>
          <w:szCs w:val="24"/>
          <w:lang w:eastAsia="cs-CZ"/>
        </w:rPr>
        <w:t xml:space="preserve">/Závazných nabídek </w:t>
      </w:r>
      <w:r w:rsidR="00001C2D" w:rsidRPr="00BC5004">
        <w:rPr>
          <w:rFonts w:ascii="Times New Roman" w:eastAsia="Arial" w:hAnsi="Times New Roman" w:cs="Times New Roman"/>
          <w:sz w:val="24"/>
          <w:szCs w:val="24"/>
          <w:lang w:eastAsia="cs-CZ"/>
        </w:rPr>
        <w:t>a která/</w:t>
      </w:r>
      <w:r w:rsidR="00A87AEC" w:rsidRPr="00BC5004">
        <w:rPr>
          <w:rFonts w:ascii="Times New Roman" w:eastAsia="Arial" w:hAnsi="Times New Roman" w:cs="Times New Roman"/>
          <w:sz w:val="24"/>
          <w:szCs w:val="24"/>
          <w:lang w:eastAsia="cs-CZ"/>
        </w:rPr>
        <w:t>kter</w:t>
      </w:r>
      <w:r w:rsidR="00001C2D" w:rsidRPr="00BC5004">
        <w:rPr>
          <w:rFonts w:ascii="Times New Roman" w:eastAsia="Arial" w:hAnsi="Times New Roman" w:cs="Times New Roman"/>
          <w:sz w:val="24"/>
          <w:szCs w:val="24"/>
          <w:lang w:eastAsia="cs-CZ"/>
        </w:rPr>
        <w:t>é směřují k prodeji BPS i VTP, resp. k prodeji Závodu</w:t>
      </w:r>
      <w:r w:rsidRPr="00BC5004">
        <w:rPr>
          <w:rFonts w:ascii="Times New Roman" w:eastAsia="Arial" w:hAnsi="Times New Roman" w:cs="Times New Roman"/>
          <w:sz w:val="24"/>
          <w:szCs w:val="24"/>
          <w:lang w:eastAsia="cs-CZ"/>
        </w:rPr>
        <w:t xml:space="preserve">. Otevírání obálek se Závaznými nabídkami provede Správce za účasti </w:t>
      </w:r>
      <w:r w:rsidR="00846B1C" w:rsidRPr="00BC5004">
        <w:rPr>
          <w:rFonts w:ascii="Times New Roman" w:eastAsia="Arial" w:hAnsi="Times New Roman" w:cs="Times New Roman"/>
          <w:sz w:val="24"/>
          <w:szCs w:val="24"/>
          <w:lang w:eastAsia="cs-CZ"/>
        </w:rPr>
        <w:t xml:space="preserve">alespoň jednoho </w:t>
      </w:r>
      <w:r w:rsidRPr="00BC5004">
        <w:rPr>
          <w:rFonts w:ascii="Times New Roman" w:eastAsia="Arial" w:hAnsi="Times New Roman" w:cs="Times New Roman"/>
          <w:sz w:val="24"/>
          <w:szCs w:val="24"/>
          <w:lang w:eastAsia="cs-CZ"/>
        </w:rPr>
        <w:t>zajištěného věřitele a předsedy věřitelského výboru</w:t>
      </w:r>
      <w:r w:rsidR="00001C2D" w:rsidRPr="00BC5004">
        <w:rPr>
          <w:rFonts w:ascii="Times New Roman" w:eastAsia="Arial" w:hAnsi="Times New Roman" w:cs="Times New Roman"/>
          <w:sz w:val="24"/>
          <w:szCs w:val="24"/>
          <w:lang w:eastAsia="cs-CZ"/>
        </w:rPr>
        <w:t xml:space="preserve"> dne </w:t>
      </w:r>
      <w:r w:rsidR="00BC5004" w:rsidRPr="00BC5004">
        <w:rPr>
          <w:rFonts w:ascii="Times New Roman" w:eastAsia="Arial" w:hAnsi="Times New Roman" w:cs="Times New Roman"/>
          <w:b/>
          <w:sz w:val="24"/>
          <w:szCs w:val="24"/>
          <w:lang w:eastAsia="cs-CZ"/>
        </w:rPr>
        <w:t>2</w:t>
      </w:r>
      <w:r w:rsidR="00001C2D" w:rsidRPr="00BC5004">
        <w:rPr>
          <w:rFonts w:ascii="Times New Roman" w:eastAsia="Arial" w:hAnsi="Times New Roman" w:cs="Times New Roman"/>
          <w:b/>
          <w:sz w:val="24"/>
          <w:szCs w:val="24"/>
          <w:lang w:eastAsia="cs-CZ"/>
        </w:rPr>
        <w:t>6.6.2017</w:t>
      </w:r>
      <w:r w:rsidR="00001C2D">
        <w:rPr>
          <w:rFonts w:ascii="Times New Roman" w:eastAsia="Arial" w:hAnsi="Times New Roman" w:cs="Times New Roman"/>
          <w:sz w:val="24"/>
          <w:szCs w:val="24"/>
          <w:lang w:eastAsia="cs-CZ"/>
        </w:rPr>
        <w:t xml:space="preserve"> ve 12:00 </w:t>
      </w:r>
      <w:r w:rsidR="00001C2D" w:rsidRPr="00F11528">
        <w:rPr>
          <w:rFonts w:ascii="Times New Roman" w:eastAsia="Arial" w:hAnsi="Times New Roman" w:cs="Times New Roman"/>
          <w:sz w:val="24"/>
          <w:szCs w:val="24"/>
        </w:rPr>
        <w:t>hodin (SELČ)</w:t>
      </w:r>
      <w:r>
        <w:rPr>
          <w:rFonts w:ascii="Times New Roman" w:eastAsia="Arial" w:hAnsi="Times New Roman" w:cs="Times New Roman"/>
          <w:sz w:val="24"/>
          <w:szCs w:val="24"/>
          <w:lang w:eastAsia="cs-CZ"/>
        </w:rPr>
        <w:t>.</w:t>
      </w:r>
      <w:r w:rsidRPr="00202A73">
        <w:rPr>
          <w:rFonts w:ascii="Times New Roman" w:eastAsia="Arial" w:hAnsi="Times New Roman" w:cs="Times New Roman"/>
          <w:sz w:val="24"/>
          <w:szCs w:val="24"/>
          <w:lang w:eastAsia="cs-CZ"/>
        </w:rPr>
        <w:t xml:space="preserve"> </w:t>
      </w:r>
      <w:r>
        <w:rPr>
          <w:rFonts w:ascii="Times New Roman" w:eastAsia="Arial" w:hAnsi="Times New Roman" w:cs="Times New Roman"/>
          <w:sz w:val="24"/>
          <w:szCs w:val="24"/>
          <w:lang w:eastAsia="cs-CZ"/>
        </w:rPr>
        <w:t>V</w:t>
      </w:r>
      <w:r w:rsidRPr="00202A73">
        <w:rPr>
          <w:rFonts w:ascii="Times New Roman" w:eastAsia="Arial" w:hAnsi="Times New Roman" w:cs="Times New Roman"/>
          <w:sz w:val="24"/>
          <w:szCs w:val="24"/>
          <w:lang w:eastAsia="cs-CZ"/>
        </w:rPr>
        <w:t xml:space="preserve">ítěznému </w:t>
      </w:r>
      <w:r w:rsidR="00001C2D">
        <w:rPr>
          <w:rFonts w:ascii="Times New Roman" w:eastAsia="Arial" w:hAnsi="Times New Roman" w:cs="Times New Roman"/>
          <w:sz w:val="24"/>
          <w:szCs w:val="24"/>
          <w:lang w:eastAsia="cs-CZ"/>
        </w:rPr>
        <w:t xml:space="preserve">Uchazeči, resp. vítězným Uchazečům, </w:t>
      </w:r>
      <w:r>
        <w:rPr>
          <w:rFonts w:ascii="Times New Roman" w:eastAsia="Arial" w:hAnsi="Times New Roman" w:cs="Times New Roman"/>
          <w:sz w:val="24"/>
          <w:szCs w:val="24"/>
          <w:lang w:eastAsia="cs-CZ"/>
        </w:rPr>
        <w:t>který</w:t>
      </w:r>
      <w:r w:rsidR="00001C2D">
        <w:rPr>
          <w:rFonts w:ascii="Times New Roman" w:eastAsia="Arial" w:hAnsi="Times New Roman" w:cs="Times New Roman"/>
          <w:sz w:val="24"/>
          <w:szCs w:val="24"/>
          <w:lang w:eastAsia="cs-CZ"/>
        </w:rPr>
        <w:t>/kteří</w:t>
      </w:r>
      <w:r>
        <w:rPr>
          <w:rFonts w:ascii="Times New Roman" w:eastAsia="Arial" w:hAnsi="Times New Roman" w:cs="Times New Roman"/>
          <w:sz w:val="24"/>
          <w:szCs w:val="24"/>
          <w:lang w:eastAsia="cs-CZ"/>
        </w:rPr>
        <w:t xml:space="preserve"> podal</w:t>
      </w:r>
      <w:r w:rsidR="00001C2D">
        <w:rPr>
          <w:rFonts w:ascii="Times New Roman" w:eastAsia="Arial" w:hAnsi="Times New Roman" w:cs="Times New Roman"/>
          <w:sz w:val="24"/>
          <w:szCs w:val="24"/>
          <w:lang w:eastAsia="cs-CZ"/>
        </w:rPr>
        <w:t>/</w:t>
      </w:r>
      <w:r w:rsidR="00A87AEC">
        <w:rPr>
          <w:rFonts w:ascii="Times New Roman" w:eastAsia="Arial" w:hAnsi="Times New Roman" w:cs="Times New Roman"/>
          <w:sz w:val="24"/>
          <w:szCs w:val="24"/>
          <w:lang w:eastAsia="cs-CZ"/>
        </w:rPr>
        <w:t>podal</w:t>
      </w:r>
      <w:r w:rsidR="00001C2D">
        <w:rPr>
          <w:rFonts w:ascii="Times New Roman" w:eastAsia="Arial" w:hAnsi="Times New Roman" w:cs="Times New Roman"/>
          <w:sz w:val="24"/>
          <w:szCs w:val="24"/>
          <w:lang w:eastAsia="cs-CZ"/>
        </w:rPr>
        <w:t>i</w:t>
      </w:r>
      <w:r>
        <w:rPr>
          <w:rFonts w:ascii="Times New Roman" w:eastAsia="Arial" w:hAnsi="Times New Roman" w:cs="Times New Roman"/>
          <w:sz w:val="24"/>
          <w:szCs w:val="24"/>
          <w:lang w:eastAsia="cs-CZ"/>
        </w:rPr>
        <w:t xml:space="preserve"> Závaznou</w:t>
      </w:r>
      <w:r w:rsidR="00A87AEC">
        <w:rPr>
          <w:rFonts w:ascii="Times New Roman" w:eastAsia="Arial" w:hAnsi="Times New Roman" w:cs="Times New Roman"/>
          <w:sz w:val="24"/>
          <w:szCs w:val="24"/>
          <w:lang w:eastAsia="cs-CZ"/>
        </w:rPr>
        <w:t xml:space="preserve"> nabídku/Závazné</w:t>
      </w:r>
      <w:r>
        <w:rPr>
          <w:rFonts w:ascii="Times New Roman" w:eastAsia="Arial" w:hAnsi="Times New Roman" w:cs="Times New Roman"/>
          <w:sz w:val="24"/>
          <w:szCs w:val="24"/>
          <w:lang w:eastAsia="cs-CZ"/>
        </w:rPr>
        <w:t xml:space="preserve"> nabídk</w:t>
      </w:r>
      <w:r w:rsidR="00001C2D">
        <w:rPr>
          <w:rFonts w:ascii="Times New Roman" w:eastAsia="Arial" w:hAnsi="Times New Roman" w:cs="Times New Roman"/>
          <w:sz w:val="24"/>
          <w:szCs w:val="24"/>
          <w:lang w:eastAsia="cs-CZ"/>
        </w:rPr>
        <w:t>y</w:t>
      </w:r>
      <w:r>
        <w:rPr>
          <w:rFonts w:ascii="Times New Roman" w:eastAsia="Arial" w:hAnsi="Times New Roman" w:cs="Times New Roman"/>
          <w:sz w:val="24"/>
          <w:szCs w:val="24"/>
          <w:lang w:eastAsia="cs-CZ"/>
        </w:rPr>
        <w:t xml:space="preserve"> </w:t>
      </w:r>
      <w:r w:rsidRPr="00F11528">
        <w:rPr>
          <w:rFonts w:ascii="Times New Roman" w:eastAsia="Arial" w:hAnsi="Times New Roman" w:cs="Times New Roman"/>
          <w:sz w:val="24"/>
          <w:szCs w:val="24"/>
          <w:lang w:eastAsia="cs-CZ"/>
        </w:rPr>
        <w:t>obsahuj</w:t>
      </w:r>
      <w:r>
        <w:rPr>
          <w:rFonts w:ascii="Times New Roman" w:eastAsia="Arial" w:hAnsi="Times New Roman" w:cs="Times New Roman"/>
          <w:sz w:val="24"/>
          <w:szCs w:val="24"/>
          <w:lang w:eastAsia="cs-CZ"/>
        </w:rPr>
        <w:t>ící</w:t>
      </w:r>
      <w:r w:rsidRPr="00F11528">
        <w:rPr>
          <w:rFonts w:ascii="Times New Roman" w:eastAsia="Arial" w:hAnsi="Times New Roman" w:cs="Times New Roman"/>
          <w:sz w:val="24"/>
          <w:szCs w:val="24"/>
          <w:lang w:eastAsia="cs-CZ"/>
        </w:rPr>
        <w:t xml:space="preserve"> nejvyšší částku</w:t>
      </w:r>
      <w:r w:rsidR="00001C2D">
        <w:rPr>
          <w:rFonts w:ascii="Times New Roman" w:eastAsia="Arial" w:hAnsi="Times New Roman" w:cs="Times New Roman"/>
          <w:sz w:val="24"/>
          <w:szCs w:val="24"/>
          <w:lang w:eastAsia="cs-CZ"/>
        </w:rPr>
        <w:t>/</w:t>
      </w:r>
      <w:r w:rsidR="00A87AEC">
        <w:rPr>
          <w:rFonts w:ascii="Times New Roman" w:eastAsia="Arial" w:hAnsi="Times New Roman" w:cs="Times New Roman"/>
          <w:sz w:val="24"/>
          <w:szCs w:val="24"/>
          <w:lang w:eastAsia="cs-CZ"/>
        </w:rPr>
        <w:t>částk</w:t>
      </w:r>
      <w:r w:rsidR="00001C2D">
        <w:rPr>
          <w:rFonts w:ascii="Times New Roman" w:eastAsia="Arial" w:hAnsi="Times New Roman" w:cs="Times New Roman"/>
          <w:sz w:val="24"/>
          <w:szCs w:val="24"/>
          <w:lang w:eastAsia="cs-CZ"/>
        </w:rPr>
        <w:t>y</w:t>
      </w:r>
      <w:r w:rsidRPr="00F11528">
        <w:rPr>
          <w:rFonts w:ascii="Times New Roman" w:eastAsia="Arial" w:hAnsi="Times New Roman" w:cs="Times New Roman"/>
          <w:sz w:val="24"/>
          <w:szCs w:val="24"/>
          <w:lang w:eastAsia="cs-CZ"/>
        </w:rPr>
        <w:t xml:space="preserve"> Kupní ceny</w:t>
      </w:r>
      <w:r>
        <w:rPr>
          <w:rFonts w:ascii="Times New Roman" w:eastAsia="Arial" w:hAnsi="Times New Roman" w:cs="Times New Roman"/>
          <w:sz w:val="24"/>
          <w:szCs w:val="24"/>
          <w:lang w:eastAsia="cs-CZ"/>
        </w:rPr>
        <w:t xml:space="preserve"> a Správce ji</w:t>
      </w:r>
      <w:r w:rsidR="00001C2D">
        <w:rPr>
          <w:rFonts w:ascii="Times New Roman" w:eastAsia="Arial" w:hAnsi="Times New Roman" w:cs="Times New Roman"/>
          <w:sz w:val="24"/>
          <w:szCs w:val="24"/>
          <w:lang w:eastAsia="cs-CZ"/>
        </w:rPr>
        <w:t>/je</w:t>
      </w:r>
      <w:r>
        <w:rPr>
          <w:rFonts w:ascii="Times New Roman" w:eastAsia="Arial" w:hAnsi="Times New Roman" w:cs="Times New Roman"/>
          <w:sz w:val="24"/>
          <w:szCs w:val="24"/>
          <w:lang w:eastAsia="cs-CZ"/>
        </w:rPr>
        <w:t xml:space="preserve"> na pokyn zajištěného věřitele vybral,</w:t>
      </w:r>
      <w:r w:rsidRPr="00202A73">
        <w:rPr>
          <w:rFonts w:ascii="Times New Roman" w:eastAsia="Arial" w:hAnsi="Times New Roman" w:cs="Times New Roman"/>
          <w:sz w:val="24"/>
          <w:szCs w:val="24"/>
          <w:lang w:eastAsia="cs-CZ"/>
        </w:rPr>
        <w:t xml:space="preserve"> </w:t>
      </w:r>
      <w:r>
        <w:rPr>
          <w:rFonts w:ascii="Times New Roman" w:eastAsia="Arial" w:hAnsi="Times New Roman" w:cs="Times New Roman"/>
          <w:sz w:val="24"/>
          <w:szCs w:val="24"/>
          <w:lang w:eastAsia="cs-CZ"/>
        </w:rPr>
        <w:t xml:space="preserve">oznámí Správce toto rozhodnutí </w:t>
      </w:r>
      <w:r w:rsidRPr="00202A73">
        <w:rPr>
          <w:rFonts w:ascii="Times New Roman" w:eastAsia="Arial" w:hAnsi="Times New Roman" w:cs="Times New Roman"/>
          <w:sz w:val="24"/>
          <w:szCs w:val="24"/>
        </w:rPr>
        <w:t xml:space="preserve">nejpozději </w:t>
      </w:r>
      <w:r w:rsidRPr="00BC5004">
        <w:rPr>
          <w:rFonts w:ascii="Times New Roman" w:eastAsia="Arial" w:hAnsi="Times New Roman" w:cs="Times New Roman"/>
          <w:sz w:val="24"/>
          <w:szCs w:val="24"/>
        </w:rPr>
        <w:t xml:space="preserve">do </w:t>
      </w:r>
      <w:r w:rsidR="00BC5004" w:rsidRPr="00BC5004">
        <w:rPr>
          <w:rFonts w:ascii="Times New Roman" w:eastAsia="Arial" w:hAnsi="Times New Roman" w:cs="Times New Roman"/>
          <w:b/>
          <w:sz w:val="24"/>
          <w:szCs w:val="24"/>
        </w:rPr>
        <w:t>14</w:t>
      </w:r>
      <w:r w:rsidRPr="00BC5004">
        <w:rPr>
          <w:rFonts w:ascii="Times New Roman" w:eastAsia="Arial" w:hAnsi="Times New Roman" w:cs="Times New Roman"/>
          <w:b/>
          <w:sz w:val="24"/>
          <w:szCs w:val="24"/>
          <w:lang w:eastAsia="cs-CZ"/>
        </w:rPr>
        <w:t>.</w:t>
      </w:r>
      <w:r w:rsidR="000B4D63">
        <w:rPr>
          <w:rFonts w:ascii="Times New Roman" w:eastAsia="Arial" w:hAnsi="Times New Roman" w:cs="Times New Roman"/>
          <w:b/>
          <w:sz w:val="24"/>
          <w:szCs w:val="24"/>
          <w:lang w:eastAsia="cs-CZ"/>
        </w:rPr>
        <w:t>7</w:t>
      </w:r>
      <w:r w:rsidRPr="00BC5004">
        <w:rPr>
          <w:rFonts w:ascii="Times New Roman" w:eastAsia="Arial" w:hAnsi="Times New Roman" w:cs="Times New Roman"/>
          <w:b/>
          <w:sz w:val="24"/>
          <w:szCs w:val="24"/>
          <w:lang w:eastAsia="cs-CZ"/>
        </w:rPr>
        <w:t>.2017</w:t>
      </w:r>
      <w:r w:rsidRPr="00202A73">
        <w:rPr>
          <w:rFonts w:ascii="Times New Roman" w:eastAsia="Arial" w:hAnsi="Times New Roman" w:cs="Times New Roman"/>
          <w:sz w:val="24"/>
          <w:szCs w:val="24"/>
          <w:lang w:eastAsia="cs-CZ"/>
        </w:rPr>
        <w:t xml:space="preserve"> </w:t>
      </w:r>
      <w:r w:rsidRPr="00202A73">
        <w:rPr>
          <w:rFonts w:ascii="Times New Roman" w:eastAsia="Arial" w:hAnsi="Times New Roman" w:cs="Times New Roman"/>
          <w:sz w:val="24"/>
          <w:szCs w:val="24"/>
        </w:rPr>
        <w:t>odesláním takového oznámení poštou na jeho</w:t>
      </w:r>
      <w:r w:rsidR="00A87AEC">
        <w:rPr>
          <w:rFonts w:ascii="Times New Roman" w:eastAsia="Arial" w:hAnsi="Times New Roman" w:cs="Times New Roman"/>
          <w:sz w:val="24"/>
          <w:szCs w:val="24"/>
        </w:rPr>
        <w:t>/jejich</w:t>
      </w:r>
      <w:r w:rsidRPr="00202A73">
        <w:rPr>
          <w:rFonts w:ascii="Times New Roman" w:eastAsia="Arial" w:hAnsi="Times New Roman" w:cs="Times New Roman"/>
          <w:sz w:val="24"/>
          <w:szCs w:val="24"/>
        </w:rPr>
        <w:t xml:space="preserve"> adresu uvedenou v jeho Přihlášc</w:t>
      </w:r>
      <w:r>
        <w:rPr>
          <w:rFonts w:ascii="Times New Roman" w:eastAsia="Arial" w:hAnsi="Times New Roman" w:cs="Times New Roman"/>
          <w:sz w:val="24"/>
          <w:szCs w:val="24"/>
        </w:rPr>
        <w:t>e jakožto adresu pro doručování.</w:t>
      </w:r>
    </w:p>
    <w:p w14:paraId="13A91BA4" w14:textId="77777777" w:rsidR="00043A01" w:rsidRDefault="00043A01" w:rsidP="00043A01">
      <w:pPr>
        <w:spacing w:after="0" w:line="240" w:lineRule="auto"/>
        <w:jc w:val="both"/>
        <w:rPr>
          <w:rFonts w:ascii="Times New Roman" w:eastAsia="Arial" w:hAnsi="Times New Roman" w:cs="Times New Roman"/>
          <w:sz w:val="24"/>
          <w:szCs w:val="24"/>
        </w:rPr>
      </w:pPr>
    </w:p>
    <w:p w14:paraId="59961F7E" w14:textId="33157B1C"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Doplatek</w:t>
      </w:r>
      <w:r w:rsidRPr="00F11528">
        <w:rPr>
          <w:rFonts w:ascii="Times New Roman" w:eastAsia="Arial" w:hAnsi="Times New Roman" w:cs="Times New Roman"/>
          <w:sz w:val="24"/>
          <w:szCs w:val="24"/>
        </w:rPr>
        <w:t xml:space="preserve">. </w:t>
      </w:r>
      <w:r w:rsidR="003818DA">
        <w:rPr>
          <w:rFonts w:ascii="Times New Roman" w:eastAsia="Arial" w:hAnsi="Times New Roman" w:cs="Times New Roman"/>
          <w:sz w:val="24"/>
          <w:szCs w:val="24"/>
        </w:rPr>
        <w:t>Uchazeč</w:t>
      </w:r>
      <w:r>
        <w:rPr>
          <w:rFonts w:ascii="Times New Roman" w:eastAsia="Arial" w:hAnsi="Times New Roman" w:cs="Times New Roman"/>
          <w:sz w:val="24"/>
          <w:szCs w:val="24"/>
        </w:rPr>
        <w:t xml:space="preserve">, kterému Správce zaslal oznámení, že jeho Závaznou nabídku vybral, je povinen </w:t>
      </w:r>
      <w:r w:rsidRPr="00F11528">
        <w:rPr>
          <w:rFonts w:ascii="Times New Roman" w:eastAsia="Arial" w:hAnsi="Times New Roman" w:cs="Times New Roman"/>
          <w:sz w:val="24"/>
          <w:szCs w:val="24"/>
        </w:rPr>
        <w:t xml:space="preserve">nejpozději do </w:t>
      </w:r>
      <w:r w:rsidR="00BC5004" w:rsidRPr="00BC5004">
        <w:rPr>
          <w:rFonts w:ascii="Times New Roman" w:eastAsia="Arial" w:hAnsi="Times New Roman" w:cs="Times New Roman"/>
          <w:b/>
          <w:sz w:val="24"/>
          <w:szCs w:val="24"/>
        </w:rPr>
        <w:t>4</w:t>
      </w:r>
      <w:r w:rsidR="00001C2D" w:rsidRPr="00BC5004">
        <w:rPr>
          <w:rFonts w:ascii="Times New Roman" w:eastAsia="Arial" w:hAnsi="Times New Roman" w:cs="Times New Roman"/>
          <w:b/>
          <w:sz w:val="24"/>
          <w:szCs w:val="24"/>
        </w:rPr>
        <w:t>.</w:t>
      </w:r>
      <w:r w:rsidR="00BC5004" w:rsidRPr="00BC5004">
        <w:rPr>
          <w:rFonts w:ascii="Times New Roman" w:eastAsia="Arial" w:hAnsi="Times New Roman" w:cs="Times New Roman"/>
          <w:b/>
          <w:sz w:val="24"/>
          <w:szCs w:val="24"/>
        </w:rPr>
        <w:t>8</w:t>
      </w:r>
      <w:r w:rsidRPr="00BC5004">
        <w:rPr>
          <w:rFonts w:ascii="Times New Roman" w:eastAsia="Arial" w:hAnsi="Times New Roman" w:cs="Times New Roman"/>
          <w:b/>
          <w:sz w:val="24"/>
          <w:szCs w:val="24"/>
        </w:rPr>
        <w:t>.2017</w:t>
      </w:r>
      <w:r>
        <w:rPr>
          <w:rFonts w:ascii="Times New Roman" w:eastAsia="Arial" w:hAnsi="Times New Roman" w:cs="Times New Roman"/>
          <w:sz w:val="24"/>
          <w:szCs w:val="24"/>
        </w:rPr>
        <w:t xml:space="preserve"> </w:t>
      </w:r>
      <w:r w:rsidRPr="00F11528">
        <w:rPr>
          <w:rFonts w:ascii="Times New Roman" w:eastAsia="Arial" w:hAnsi="Times New Roman" w:cs="Times New Roman"/>
          <w:sz w:val="24"/>
          <w:szCs w:val="24"/>
        </w:rPr>
        <w:t>uhradit na Ú</w:t>
      </w:r>
      <w:r>
        <w:rPr>
          <w:rFonts w:ascii="Times New Roman" w:eastAsia="Arial" w:hAnsi="Times New Roman" w:cs="Times New Roman"/>
          <w:sz w:val="24"/>
          <w:szCs w:val="24"/>
        </w:rPr>
        <w:t>čet MP</w:t>
      </w:r>
      <w:r w:rsidRPr="00F11528">
        <w:rPr>
          <w:rFonts w:ascii="Times New Roman" w:eastAsia="Arial" w:hAnsi="Times New Roman" w:cs="Times New Roman"/>
          <w:sz w:val="24"/>
          <w:szCs w:val="24"/>
        </w:rPr>
        <w:t xml:space="preserve"> částku v korunách českých (CZK) odpovídající rozdílu mezi </w:t>
      </w:r>
      <w:r>
        <w:rPr>
          <w:rFonts w:ascii="Times New Roman" w:eastAsia="Arial" w:hAnsi="Times New Roman" w:cs="Times New Roman"/>
          <w:sz w:val="24"/>
          <w:szCs w:val="24"/>
          <w:lang w:eastAsia="cs-CZ"/>
        </w:rPr>
        <w:t>Kupní cenou</w:t>
      </w:r>
      <w:r w:rsidRPr="00F11528">
        <w:rPr>
          <w:rFonts w:ascii="Times New Roman" w:eastAsia="Arial" w:hAnsi="Times New Roman" w:cs="Times New Roman"/>
          <w:sz w:val="24"/>
          <w:szCs w:val="24"/>
          <w:lang w:eastAsia="cs-CZ"/>
        </w:rPr>
        <w:t xml:space="preserve"> specifikovanou v rámci Smlouvy o prodeji, která je součástí </w:t>
      </w:r>
      <w:r>
        <w:rPr>
          <w:rFonts w:ascii="Times New Roman" w:eastAsia="Arial" w:hAnsi="Times New Roman" w:cs="Times New Roman"/>
          <w:sz w:val="24"/>
          <w:szCs w:val="24"/>
          <w:lang w:eastAsia="cs-CZ"/>
        </w:rPr>
        <w:t>jeho</w:t>
      </w:r>
      <w:r w:rsidR="00001C2D">
        <w:rPr>
          <w:rFonts w:ascii="Times New Roman" w:eastAsia="Arial" w:hAnsi="Times New Roman" w:cs="Times New Roman"/>
          <w:sz w:val="24"/>
          <w:szCs w:val="24"/>
          <w:lang w:eastAsia="cs-CZ"/>
        </w:rPr>
        <w:t xml:space="preserve"> </w:t>
      </w:r>
      <w:r>
        <w:rPr>
          <w:rFonts w:ascii="Times New Roman" w:eastAsia="Arial" w:hAnsi="Times New Roman" w:cs="Times New Roman"/>
          <w:sz w:val="24"/>
          <w:szCs w:val="24"/>
          <w:lang w:eastAsia="cs-CZ"/>
        </w:rPr>
        <w:t>Závazné nabídky</w:t>
      </w:r>
      <w:r w:rsidRPr="00F11528">
        <w:rPr>
          <w:rFonts w:ascii="Times New Roman" w:eastAsia="Arial" w:hAnsi="Times New Roman" w:cs="Times New Roman"/>
          <w:sz w:val="24"/>
          <w:szCs w:val="24"/>
        </w:rPr>
        <w:t xml:space="preserve"> </w:t>
      </w:r>
      <w:r w:rsidR="00001C2D">
        <w:rPr>
          <w:rFonts w:ascii="Times New Roman" w:eastAsia="Arial" w:hAnsi="Times New Roman" w:cs="Times New Roman"/>
          <w:sz w:val="24"/>
          <w:szCs w:val="24"/>
        </w:rPr>
        <w:t xml:space="preserve">vybrané Správcem </w:t>
      </w:r>
      <w:r w:rsidRPr="00F11528">
        <w:rPr>
          <w:rFonts w:ascii="Times New Roman" w:eastAsia="Arial" w:hAnsi="Times New Roman" w:cs="Times New Roman"/>
          <w:sz w:val="24"/>
          <w:szCs w:val="24"/>
        </w:rPr>
        <w:t>a částkou Jistiny (dále a výše jen „</w:t>
      </w:r>
      <w:r w:rsidRPr="00F11528">
        <w:rPr>
          <w:rFonts w:ascii="Times New Roman" w:eastAsia="Arial" w:hAnsi="Times New Roman" w:cs="Times New Roman"/>
          <w:b/>
          <w:sz w:val="24"/>
          <w:szCs w:val="24"/>
        </w:rPr>
        <w:t>Doplatek</w:t>
      </w:r>
      <w:r w:rsidRPr="00F11528">
        <w:rPr>
          <w:rFonts w:ascii="Times New Roman" w:eastAsia="Arial" w:hAnsi="Times New Roman" w:cs="Times New Roman"/>
          <w:sz w:val="24"/>
          <w:szCs w:val="24"/>
        </w:rPr>
        <w:t>“)</w:t>
      </w:r>
      <w:r w:rsidRPr="00F11528">
        <w:rPr>
          <w:rFonts w:ascii="Times New Roman" w:eastAsia="Arial" w:hAnsi="Times New Roman" w:cs="Times New Roman"/>
          <w:sz w:val="24"/>
          <w:szCs w:val="24"/>
          <w:lang w:val="en-GB"/>
        </w:rPr>
        <w:t>;</w:t>
      </w:r>
      <w:r w:rsidRPr="00F11528">
        <w:rPr>
          <w:rFonts w:ascii="Times New Roman" w:eastAsia="Arial" w:hAnsi="Times New Roman" w:cs="Times New Roman"/>
          <w:sz w:val="24"/>
          <w:szCs w:val="24"/>
        </w:rPr>
        <w:t xml:space="preserve"> pro tento účel se uhrazením Doplatku rozumí okamžik jeho připsání na Ú</w:t>
      </w:r>
      <w:r>
        <w:rPr>
          <w:rFonts w:ascii="Times New Roman" w:eastAsia="Arial" w:hAnsi="Times New Roman" w:cs="Times New Roman"/>
          <w:sz w:val="24"/>
          <w:szCs w:val="24"/>
        </w:rPr>
        <w:t>čet MP</w:t>
      </w:r>
      <w:r w:rsidRPr="00F11528">
        <w:rPr>
          <w:rFonts w:ascii="Times New Roman" w:eastAsia="Arial" w:hAnsi="Times New Roman" w:cs="Times New Roman"/>
          <w:sz w:val="24"/>
          <w:szCs w:val="24"/>
        </w:rPr>
        <w:t xml:space="preserve">. Pro účely identifikace platby Doplatku musí </w:t>
      </w:r>
      <w:r w:rsidR="003818DA">
        <w:rPr>
          <w:rFonts w:ascii="Times New Roman" w:eastAsia="Arial" w:hAnsi="Times New Roman" w:cs="Times New Roman"/>
          <w:sz w:val="24"/>
          <w:szCs w:val="24"/>
        </w:rPr>
        <w:t>Uchazeč</w:t>
      </w:r>
      <w:r w:rsidRPr="00F11528">
        <w:rPr>
          <w:rFonts w:ascii="Times New Roman" w:eastAsia="Arial" w:hAnsi="Times New Roman" w:cs="Times New Roman"/>
          <w:sz w:val="24"/>
          <w:szCs w:val="24"/>
        </w:rPr>
        <w:t xml:space="preserve"> příslušnou platbu provést pod stejným Variabilním symbolem (VS), pod jakým provedl pla</w:t>
      </w:r>
      <w:r>
        <w:rPr>
          <w:rFonts w:ascii="Times New Roman" w:eastAsia="Arial" w:hAnsi="Times New Roman" w:cs="Times New Roman"/>
          <w:sz w:val="24"/>
          <w:szCs w:val="24"/>
        </w:rPr>
        <w:t>tbu Jistiny</w:t>
      </w:r>
      <w:r w:rsidR="00001C2D">
        <w:rPr>
          <w:rFonts w:ascii="Times New Roman" w:eastAsia="Arial" w:hAnsi="Times New Roman" w:cs="Times New Roman"/>
          <w:sz w:val="24"/>
          <w:szCs w:val="24"/>
        </w:rPr>
        <w:t>, specifický symbol není nutno uvádět</w:t>
      </w:r>
      <w:r>
        <w:rPr>
          <w:rFonts w:ascii="Times New Roman" w:eastAsia="Arial" w:hAnsi="Times New Roman" w:cs="Times New Roman"/>
          <w:sz w:val="24"/>
          <w:szCs w:val="24"/>
        </w:rPr>
        <w:t xml:space="preserve">. Doplatek musí být </w:t>
      </w:r>
      <w:r w:rsidR="003818DA">
        <w:rPr>
          <w:rFonts w:ascii="Times New Roman" w:eastAsia="Arial" w:hAnsi="Times New Roman" w:cs="Times New Roman"/>
          <w:sz w:val="24"/>
          <w:szCs w:val="24"/>
        </w:rPr>
        <w:t>Uchazečem</w:t>
      </w:r>
      <w:r w:rsidRPr="00F11528">
        <w:rPr>
          <w:rFonts w:ascii="Times New Roman" w:eastAsia="Arial" w:hAnsi="Times New Roman" w:cs="Times New Roman"/>
          <w:sz w:val="24"/>
          <w:szCs w:val="24"/>
        </w:rPr>
        <w:t xml:space="preserve"> uhrazen v korunách českých. Správce bude s Doplatkem nakládat výlučně v souladu s těmito Podmínkami. Doplatek bude započítán na </w:t>
      </w:r>
      <w:r>
        <w:rPr>
          <w:rFonts w:ascii="Times New Roman" w:eastAsia="Arial" w:hAnsi="Times New Roman" w:cs="Times New Roman"/>
          <w:sz w:val="24"/>
          <w:szCs w:val="24"/>
        </w:rPr>
        <w:t>K</w:t>
      </w:r>
      <w:r w:rsidRPr="00F11528">
        <w:rPr>
          <w:rFonts w:ascii="Times New Roman" w:eastAsia="Arial" w:hAnsi="Times New Roman" w:cs="Times New Roman"/>
          <w:sz w:val="24"/>
          <w:szCs w:val="24"/>
        </w:rPr>
        <w:t xml:space="preserve">upní cenu za </w:t>
      </w:r>
      <w:r w:rsidR="003818DA">
        <w:rPr>
          <w:rFonts w:ascii="Times New Roman" w:eastAsia="Arial" w:hAnsi="Times New Roman" w:cs="Times New Roman"/>
          <w:sz w:val="24"/>
          <w:szCs w:val="24"/>
        </w:rPr>
        <w:t xml:space="preserve">příslušný Předmět prodeje </w:t>
      </w:r>
      <w:r w:rsidRPr="00F11528">
        <w:rPr>
          <w:rFonts w:ascii="Times New Roman" w:eastAsia="Arial" w:hAnsi="Times New Roman" w:cs="Times New Roman"/>
          <w:sz w:val="24"/>
          <w:szCs w:val="24"/>
        </w:rPr>
        <w:t xml:space="preserve">za podmínek stanovených ve Smlouvě o prodeji. Veškeré bankovní poplatky spojené s uhrazením Doplatku nese v plném rozsahu výlučně </w:t>
      </w:r>
      <w:r w:rsidR="003818DA">
        <w:rPr>
          <w:rFonts w:ascii="Times New Roman" w:eastAsia="Arial" w:hAnsi="Times New Roman" w:cs="Times New Roman"/>
          <w:sz w:val="24"/>
          <w:szCs w:val="24"/>
        </w:rPr>
        <w:t>Uchazeč</w:t>
      </w:r>
      <w:r>
        <w:rPr>
          <w:rFonts w:ascii="Times New Roman" w:eastAsia="Arial" w:hAnsi="Times New Roman" w:cs="Times New Roman"/>
          <w:sz w:val="24"/>
          <w:szCs w:val="24"/>
        </w:rPr>
        <w:t>, který skládá Doplatek.</w:t>
      </w:r>
    </w:p>
    <w:p w14:paraId="6F431876" w14:textId="77777777" w:rsidR="00043A01" w:rsidRDefault="00043A01" w:rsidP="00043A01">
      <w:pPr>
        <w:spacing w:after="0" w:line="240" w:lineRule="auto"/>
        <w:jc w:val="both"/>
        <w:rPr>
          <w:rFonts w:ascii="Times New Roman" w:eastAsia="Arial" w:hAnsi="Times New Roman" w:cs="Times New Roman"/>
          <w:sz w:val="24"/>
          <w:szCs w:val="24"/>
        </w:rPr>
      </w:pPr>
    </w:p>
    <w:p w14:paraId="7C0E5216" w14:textId="77777777"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941B2">
        <w:rPr>
          <w:rFonts w:ascii="Times New Roman" w:eastAsia="Arial" w:hAnsi="Times New Roman" w:cs="Times New Roman"/>
          <w:sz w:val="24"/>
          <w:szCs w:val="24"/>
        </w:rPr>
        <w:t xml:space="preserve">V případě, že </w:t>
      </w:r>
      <w:r>
        <w:rPr>
          <w:rFonts w:ascii="Times New Roman" w:eastAsia="Arial" w:hAnsi="Times New Roman" w:cs="Times New Roman"/>
          <w:sz w:val="24"/>
          <w:szCs w:val="24"/>
        </w:rPr>
        <w:t>vybraný</w:t>
      </w:r>
      <w:r w:rsidRPr="00F941B2">
        <w:rPr>
          <w:rFonts w:ascii="Times New Roman" w:eastAsia="Arial" w:hAnsi="Times New Roman" w:cs="Times New Roman"/>
          <w:sz w:val="24"/>
          <w:szCs w:val="24"/>
        </w:rPr>
        <w:t xml:space="preserve"> </w:t>
      </w:r>
      <w:r w:rsidR="003818DA">
        <w:rPr>
          <w:rFonts w:ascii="Times New Roman" w:eastAsia="Arial" w:hAnsi="Times New Roman" w:cs="Times New Roman"/>
          <w:sz w:val="24"/>
          <w:szCs w:val="24"/>
        </w:rPr>
        <w:t>Uchazeč</w:t>
      </w:r>
      <w:r w:rsidRPr="00F941B2">
        <w:rPr>
          <w:rFonts w:ascii="Times New Roman" w:eastAsia="Arial" w:hAnsi="Times New Roman" w:cs="Times New Roman"/>
          <w:sz w:val="24"/>
          <w:szCs w:val="24"/>
        </w:rPr>
        <w:t xml:space="preserve">, který podal </w:t>
      </w:r>
      <w:r w:rsidR="003818DA">
        <w:rPr>
          <w:rFonts w:ascii="Times New Roman" w:eastAsia="Arial" w:hAnsi="Times New Roman" w:cs="Times New Roman"/>
          <w:sz w:val="24"/>
          <w:szCs w:val="24"/>
        </w:rPr>
        <w:t xml:space="preserve">Správcem vybranou </w:t>
      </w:r>
      <w:r w:rsidRPr="00F941B2">
        <w:rPr>
          <w:rFonts w:ascii="Times New Roman" w:eastAsia="Arial" w:hAnsi="Times New Roman" w:cs="Times New Roman"/>
          <w:sz w:val="24"/>
          <w:szCs w:val="24"/>
        </w:rPr>
        <w:t xml:space="preserve">Závaznou nabídku </w:t>
      </w:r>
      <w:r w:rsidR="003818DA">
        <w:rPr>
          <w:rFonts w:ascii="Times New Roman" w:eastAsia="Arial" w:hAnsi="Times New Roman" w:cs="Times New Roman"/>
          <w:sz w:val="24"/>
          <w:szCs w:val="24"/>
        </w:rPr>
        <w:t xml:space="preserve">na příslušný Předmět prodeje </w:t>
      </w:r>
      <w:r w:rsidRPr="00F941B2">
        <w:rPr>
          <w:rFonts w:ascii="Times New Roman" w:eastAsia="Arial" w:hAnsi="Times New Roman" w:cs="Times New Roman"/>
          <w:sz w:val="24"/>
          <w:szCs w:val="24"/>
        </w:rPr>
        <w:t xml:space="preserve">obsahující nejvyšší částku Kupní ceny, neuhradí Doplatek nejpozději ve lhůtě uvedené v článku </w:t>
      </w:r>
      <w:r w:rsidR="003818DA">
        <w:rPr>
          <w:rFonts w:ascii="Times New Roman" w:eastAsia="Arial" w:hAnsi="Times New Roman" w:cs="Times New Roman"/>
          <w:sz w:val="24"/>
          <w:szCs w:val="24"/>
        </w:rPr>
        <w:t>4</w:t>
      </w:r>
      <w:r w:rsidRPr="00F941B2">
        <w:rPr>
          <w:rFonts w:ascii="Times New Roman" w:eastAsia="Arial" w:hAnsi="Times New Roman" w:cs="Times New Roman"/>
          <w:sz w:val="24"/>
          <w:szCs w:val="24"/>
        </w:rPr>
        <w:t xml:space="preserve">.6, ztrácí postavení </w:t>
      </w:r>
      <w:r>
        <w:rPr>
          <w:rFonts w:ascii="Times New Roman" w:eastAsia="Arial" w:hAnsi="Times New Roman" w:cs="Times New Roman"/>
          <w:sz w:val="24"/>
          <w:szCs w:val="24"/>
        </w:rPr>
        <w:t>v</w:t>
      </w:r>
      <w:r w:rsidRPr="00F941B2">
        <w:rPr>
          <w:rFonts w:ascii="Times New Roman" w:eastAsia="Arial" w:hAnsi="Times New Roman" w:cs="Times New Roman"/>
          <w:sz w:val="24"/>
          <w:szCs w:val="24"/>
        </w:rPr>
        <w:t xml:space="preserve">ybraného </w:t>
      </w:r>
      <w:r w:rsidR="003818DA">
        <w:rPr>
          <w:rFonts w:ascii="Times New Roman" w:eastAsia="Arial" w:hAnsi="Times New Roman" w:cs="Times New Roman"/>
          <w:sz w:val="24"/>
          <w:szCs w:val="24"/>
        </w:rPr>
        <w:t>Uchazeče</w:t>
      </w:r>
      <w:r w:rsidRPr="00F941B2">
        <w:rPr>
          <w:rFonts w:ascii="Times New Roman" w:eastAsia="Arial" w:hAnsi="Times New Roman" w:cs="Times New Roman"/>
          <w:sz w:val="24"/>
          <w:szCs w:val="24"/>
        </w:rPr>
        <w:t xml:space="preserve"> a Správce na pokyn zajištěného věřitele vybere </w:t>
      </w:r>
      <w:r>
        <w:rPr>
          <w:rFonts w:ascii="Times New Roman" w:eastAsia="Arial" w:hAnsi="Times New Roman" w:cs="Times New Roman"/>
          <w:sz w:val="24"/>
          <w:szCs w:val="24"/>
        </w:rPr>
        <w:t xml:space="preserve">místo něj </w:t>
      </w:r>
      <w:r w:rsidRPr="00F941B2">
        <w:rPr>
          <w:rFonts w:ascii="Times New Roman" w:eastAsia="Arial" w:hAnsi="Times New Roman" w:cs="Times New Roman"/>
          <w:sz w:val="24"/>
          <w:szCs w:val="24"/>
        </w:rPr>
        <w:t>Závaznou nabídku</w:t>
      </w:r>
      <w:r w:rsidR="003818DA">
        <w:rPr>
          <w:rFonts w:ascii="Times New Roman" w:eastAsia="Arial" w:hAnsi="Times New Roman" w:cs="Times New Roman"/>
          <w:sz w:val="24"/>
          <w:szCs w:val="24"/>
        </w:rPr>
        <w:t xml:space="preserve"> ke stejnému Předmětu prodeje</w:t>
      </w:r>
      <w:r w:rsidRPr="00F941B2">
        <w:rPr>
          <w:rFonts w:ascii="Times New Roman" w:eastAsia="Arial" w:hAnsi="Times New Roman" w:cs="Times New Roman"/>
          <w:sz w:val="24"/>
          <w:szCs w:val="24"/>
        </w:rPr>
        <w:t xml:space="preserve">, obsahující v pořadí další </w:t>
      </w:r>
      <w:r w:rsidRPr="00F941B2">
        <w:rPr>
          <w:rFonts w:ascii="Times New Roman" w:eastAsia="Arial" w:hAnsi="Times New Roman" w:cs="Times New Roman"/>
          <w:sz w:val="24"/>
          <w:szCs w:val="24"/>
          <w:lang w:eastAsia="cs-CZ"/>
        </w:rPr>
        <w:t>nejvyšší nabídnutou částku Kupní ceny specifikovanou v rámci Smlouvy o prodeji, která je součástí dané Závazné nabídky. Své rozhodnutí oznámí Správce takovému</w:t>
      </w:r>
      <w:r>
        <w:rPr>
          <w:rFonts w:ascii="Times New Roman" w:eastAsia="Arial" w:hAnsi="Times New Roman" w:cs="Times New Roman"/>
          <w:sz w:val="24"/>
          <w:szCs w:val="24"/>
          <w:lang w:eastAsia="cs-CZ"/>
        </w:rPr>
        <w:t xml:space="preserve"> nově vybranému</w:t>
      </w:r>
      <w:r w:rsidRPr="00F941B2">
        <w:rPr>
          <w:rFonts w:ascii="Times New Roman" w:eastAsia="Arial" w:hAnsi="Times New Roman" w:cs="Times New Roman"/>
          <w:sz w:val="24"/>
          <w:szCs w:val="24"/>
          <w:lang w:eastAsia="cs-CZ"/>
        </w:rPr>
        <w:t xml:space="preserve"> </w:t>
      </w:r>
      <w:r w:rsidR="00A0782C">
        <w:rPr>
          <w:rFonts w:ascii="Times New Roman" w:eastAsia="Arial" w:hAnsi="Times New Roman" w:cs="Times New Roman"/>
          <w:sz w:val="24"/>
          <w:szCs w:val="24"/>
          <w:lang w:eastAsia="cs-CZ"/>
        </w:rPr>
        <w:t xml:space="preserve">Uchazeči </w:t>
      </w:r>
      <w:r w:rsidRPr="00F941B2">
        <w:rPr>
          <w:rFonts w:ascii="Times New Roman" w:eastAsia="Arial" w:hAnsi="Times New Roman" w:cs="Times New Roman"/>
          <w:sz w:val="24"/>
          <w:szCs w:val="24"/>
        </w:rPr>
        <w:t xml:space="preserve">nejpozději do pěti (5) pracovních dnů od marného uplynutí lhůty pro úhradu Doplatku předchozímu </w:t>
      </w:r>
      <w:r>
        <w:rPr>
          <w:rFonts w:ascii="Times New Roman" w:eastAsia="Arial" w:hAnsi="Times New Roman" w:cs="Times New Roman"/>
          <w:sz w:val="24"/>
          <w:szCs w:val="24"/>
        </w:rPr>
        <w:t>v</w:t>
      </w:r>
      <w:r w:rsidRPr="00F941B2">
        <w:rPr>
          <w:rFonts w:ascii="Times New Roman" w:eastAsia="Arial" w:hAnsi="Times New Roman" w:cs="Times New Roman"/>
          <w:sz w:val="24"/>
          <w:szCs w:val="24"/>
        </w:rPr>
        <w:t xml:space="preserve">ybranému </w:t>
      </w:r>
      <w:r w:rsidR="00A0782C">
        <w:rPr>
          <w:rFonts w:ascii="Times New Roman" w:eastAsia="Arial" w:hAnsi="Times New Roman" w:cs="Times New Roman"/>
          <w:sz w:val="24"/>
          <w:szCs w:val="24"/>
        </w:rPr>
        <w:t>Uchazeči</w:t>
      </w:r>
      <w:r w:rsidRPr="00F941B2">
        <w:rPr>
          <w:rFonts w:ascii="Times New Roman" w:eastAsia="Arial" w:hAnsi="Times New Roman" w:cs="Times New Roman"/>
          <w:sz w:val="24"/>
          <w:szCs w:val="24"/>
        </w:rPr>
        <w:t>, a to odesláním takového oznámení poštou na jeho adresu uvedenou v jeho Přihlášce jakožto adresu pro doručování</w:t>
      </w:r>
      <w:r w:rsidRPr="00F941B2">
        <w:rPr>
          <w:rFonts w:ascii="Times New Roman" w:eastAsia="Arial" w:hAnsi="Times New Roman" w:cs="Times New Roman"/>
          <w:sz w:val="24"/>
          <w:szCs w:val="24"/>
          <w:lang w:eastAsia="cs-CZ"/>
        </w:rPr>
        <w:t xml:space="preserve">. Ustanovení článku </w:t>
      </w:r>
      <w:r w:rsidR="00A0782C">
        <w:rPr>
          <w:rFonts w:ascii="Times New Roman" w:eastAsia="Arial" w:hAnsi="Times New Roman" w:cs="Times New Roman"/>
          <w:sz w:val="24"/>
          <w:szCs w:val="24"/>
          <w:lang w:eastAsia="cs-CZ"/>
        </w:rPr>
        <w:t>4</w:t>
      </w:r>
      <w:r w:rsidRPr="00F941B2">
        <w:rPr>
          <w:rFonts w:ascii="Times New Roman" w:eastAsia="Arial" w:hAnsi="Times New Roman" w:cs="Times New Roman"/>
          <w:sz w:val="24"/>
          <w:szCs w:val="24"/>
          <w:lang w:eastAsia="cs-CZ"/>
        </w:rPr>
        <w:t xml:space="preserve">.6 shora o povinnosti uhradit Doplatek platí pro takového nového Vybraného </w:t>
      </w:r>
      <w:r w:rsidR="00A0782C">
        <w:rPr>
          <w:rFonts w:ascii="Times New Roman" w:eastAsia="Arial" w:hAnsi="Times New Roman" w:cs="Times New Roman"/>
          <w:sz w:val="24"/>
          <w:szCs w:val="24"/>
          <w:lang w:eastAsia="cs-CZ"/>
        </w:rPr>
        <w:t>Uchazeče</w:t>
      </w:r>
      <w:r w:rsidRPr="00F941B2">
        <w:rPr>
          <w:rFonts w:ascii="Times New Roman" w:eastAsia="Arial" w:hAnsi="Times New Roman" w:cs="Times New Roman"/>
          <w:sz w:val="24"/>
          <w:szCs w:val="24"/>
          <w:lang w:eastAsia="cs-CZ"/>
        </w:rPr>
        <w:t xml:space="preserve"> s tím rozdílem, že lhůta pro úhradu Doplatku činí deset (10) pracovních dní ode dne oznámení dle předchozí věty.</w:t>
      </w:r>
    </w:p>
    <w:p w14:paraId="4C70137F" w14:textId="77777777" w:rsidR="00A0782C" w:rsidRDefault="00A0782C" w:rsidP="00A0782C">
      <w:pPr>
        <w:spacing w:after="0" w:line="240" w:lineRule="auto"/>
        <w:ind w:left="709"/>
        <w:jc w:val="both"/>
        <w:rPr>
          <w:rFonts w:ascii="Times New Roman" w:eastAsia="Arial" w:hAnsi="Times New Roman" w:cs="Times New Roman"/>
          <w:sz w:val="24"/>
          <w:szCs w:val="24"/>
        </w:rPr>
      </w:pPr>
    </w:p>
    <w:p w14:paraId="02A8D292" w14:textId="3E26A998"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Pr>
          <w:rFonts w:ascii="Times New Roman" w:eastAsia="Arial" w:hAnsi="Times New Roman" w:cs="Times New Roman"/>
          <w:sz w:val="24"/>
          <w:szCs w:val="24"/>
        </w:rPr>
        <w:t>Do pěti (5) pracovních dnů od připsání Doplatku na Účet MP (dále jen „</w:t>
      </w:r>
      <w:r>
        <w:rPr>
          <w:rFonts w:ascii="Times New Roman" w:eastAsia="Arial" w:hAnsi="Times New Roman" w:cs="Times New Roman"/>
          <w:b/>
          <w:sz w:val="24"/>
          <w:szCs w:val="24"/>
        </w:rPr>
        <w:t xml:space="preserve">Lhůta pro </w:t>
      </w:r>
      <w:r w:rsidR="00A0782C">
        <w:rPr>
          <w:rFonts w:ascii="Times New Roman" w:eastAsia="Arial" w:hAnsi="Times New Roman" w:cs="Times New Roman"/>
          <w:b/>
          <w:sz w:val="24"/>
          <w:szCs w:val="24"/>
        </w:rPr>
        <w:t>p</w:t>
      </w:r>
      <w:r w:rsidR="00667492">
        <w:rPr>
          <w:rFonts w:ascii="Times New Roman" w:eastAsia="Arial" w:hAnsi="Times New Roman" w:cs="Times New Roman"/>
          <w:b/>
          <w:sz w:val="24"/>
          <w:szCs w:val="24"/>
        </w:rPr>
        <w:t>řijetí Smlouvy</w:t>
      </w:r>
      <w:r>
        <w:rPr>
          <w:rFonts w:ascii="Times New Roman" w:eastAsia="Arial" w:hAnsi="Times New Roman" w:cs="Times New Roman"/>
          <w:sz w:val="24"/>
          <w:szCs w:val="24"/>
        </w:rPr>
        <w:t xml:space="preserve">“) je Správce povinen zaslat vybranému </w:t>
      </w:r>
      <w:r w:rsidR="00A0782C">
        <w:rPr>
          <w:rFonts w:ascii="Times New Roman" w:eastAsia="Arial" w:hAnsi="Times New Roman" w:cs="Times New Roman"/>
          <w:sz w:val="24"/>
          <w:szCs w:val="24"/>
        </w:rPr>
        <w:t>Uchazeči</w:t>
      </w:r>
      <w:r>
        <w:rPr>
          <w:rFonts w:ascii="Times New Roman" w:eastAsia="Arial" w:hAnsi="Times New Roman" w:cs="Times New Roman"/>
          <w:sz w:val="24"/>
          <w:szCs w:val="24"/>
        </w:rPr>
        <w:t>, který složil příslušný Doplatek dvě (</w:t>
      </w:r>
      <w:r w:rsidRPr="00202A73">
        <w:rPr>
          <w:rFonts w:ascii="Times New Roman" w:eastAsia="Arial" w:hAnsi="Times New Roman" w:cs="Times New Roman"/>
          <w:sz w:val="24"/>
          <w:szCs w:val="24"/>
        </w:rPr>
        <w:t>2</w:t>
      </w:r>
      <w:r>
        <w:rPr>
          <w:rFonts w:ascii="Times New Roman" w:eastAsia="Arial" w:hAnsi="Times New Roman" w:cs="Times New Roman"/>
          <w:sz w:val="24"/>
          <w:szCs w:val="24"/>
        </w:rPr>
        <w:t>)</w:t>
      </w:r>
      <w:r w:rsidRPr="00202A73">
        <w:rPr>
          <w:rFonts w:ascii="Times New Roman" w:eastAsia="Arial" w:hAnsi="Times New Roman" w:cs="Times New Roman"/>
          <w:sz w:val="24"/>
          <w:szCs w:val="24"/>
        </w:rPr>
        <w:t xml:space="preserve"> originální vyhotovení Smlouvy o prodeji, která byla </w:t>
      </w:r>
      <w:r>
        <w:rPr>
          <w:rFonts w:ascii="Times New Roman" w:eastAsia="Arial" w:hAnsi="Times New Roman" w:cs="Times New Roman"/>
          <w:sz w:val="24"/>
          <w:szCs w:val="24"/>
        </w:rPr>
        <w:t xml:space="preserve">vybraným </w:t>
      </w:r>
      <w:r w:rsidR="00A0782C">
        <w:rPr>
          <w:rFonts w:ascii="Times New Roman" w:eastAsia="Arial" w:hAnsi="Times New Roman" w:cs="Times New Roman"/>
          <w:sz w:val="24"/>
          <w:szCs w:val="24"/>
        </w:rPr>
        <w:t>Uchazečem</w:t>
      </w:r>
      <w:r w:rsidRPr="00202A73">
        <w:rPr>
          <w:rFonts w:ascii="Times New Roman" w:eastAsia="Arial" w:hAnsi="Times New Roman" w:cs="Times New Roman"/>
          <w:sz w:val="24"/>
          <w:szCs w:val="24"/>
        </w:rPr>
        <w:t xml:space="preserve"> předložena v rámci jeho Závazné nabídky</w:t>
      </w:r>
      <w:r w:rsidR="00A0782C">
        <w:rPr>
          <w:rFonts w:ascii="Times New Roman" w:eastAsia="Arial" w:hAnsi="Times New Roman" w:cs="Times New Roman"/>
          <w:sz w:val="24"/>
          <w:szCs w:val="24"/>
        </w:rPr>
        <w:t xml:space="preserve"> vybrané Správcem</w:t>
      </w:r>
      <w:r w:rsidRPr="00202A73">
        <w:rPr>
          <w:rFonts w:ascii="Times New Roman" w:eastAsia="Arial" w:hAnsi="Times New Roman" w:cs="Times New Roman"/>
          <w:sz w:val="24"/>
          <w:szCs w:val="24"/>
        </w:rPr>
        <w:t>, podepsané ze strany Správce (s jeho úředně ověřeným podpisem)</w:t>
      </w:r>
      <w:r>
        <w:rPr>
          <w:rFonts w:ascii="Times New Roman" w:eastAsia="Arial" w:hAnsi="Times New Roman" w:cs="Times New Roman"/>
          <w:sz w:val="24"/>
          <w:szCs w:val="24"/>
        </w:rPr>
        <w:t xml:space="preserve">. </w:t>
      </w:r>
      <w:r>
        <w:rPr>
          <w:rFonts w:ascii="Times New Roman" w:eastAsia="Arial" w:hAnsi="Times New Roman" w:cs="Times New Roman"/>
          <w:sz w:val="24"/>
          <w:szCs w:val="24"/>
          <w:lang w:eastAsia="cs-CZ"/>
        </w:rPr>
        <w:t>Ostatní</w:t>
      </w:r>
      <w:r w:rsidRPr="00202A73">
        <w:rPr>
          <w:rFonts w:ascii="Times New Roman" w:eastAsia="Arial" w:hAnsi="Times New Roman" w:cs="Times New Roman"/>
          <w:sz w:val="24"/>
          <w:szCs w:val="24"/>
          <w:lang w:eastAsia="cs-CZ"/>
        </w:rPr>
        <w:t xml:space="preserve"> Závazné nabídky budou Správcem odmítnuty a </w:t>
      </w:r>
      <w:r w:rsidR="00A0782C">
        <w:rPr>
          <w:rFonts w:ascii="Times New Roman" w:eastAsia="Arial" w:hAnsi="Times New Roman" w:cs="Times New Roman"/>
          <w:sz w:val="24"/>
          <w:szCs w:val="24"/>
          <w:lang w:eastAsia="cs-CZ"/>
        </w:rPr>
        <w:t>Uchazeči</w:t>
      </w:r>
      <w:r w:rsidRPr="00202A73">
        <w:rPr>
          <w:rFonts w:ascii="Times New Roman" w:eastAsia="Arial" w:hAnsi="Times New Roman" w:cs="Times New Roman"/>
          <w:sz w:val="24"/>
          <w:szCs w:val="24"/>
        </w:rPr>
        <w:t xml:space="preserve">, jejichž Závazné nabídky budou Správcem takto odmítnuty, budou o takové skutečnosti Správcem nejpozději </w:t>
      </w:r>
      <w:r>
        <w:rPr>
          <w:rFonts w:ascii="Times New Roman" w:eastAsia="Arial" w:hAnsi="Times New Roman" w:cs="Times New Roman"/>
          <w:sz w:val="24"/>
          <w:szCs w:val="24"/>
        </w:rPr>
        <w:t xml:space="preserve">ve Lhůtě pro </w:t>
      </w:r>
      <w:r w:rsidR="00667492">
        <w:rPr>
          <w:rFonts w:ascii="Times New Roman" w:eastAsia="Arial" w:hAnsi="Times New Roman" w:cs="Times New Roman"/>
          <w:sz w:val="24"/>
          <w:szCs w:val="24"/>
        </w:rPr>
        <w:t>přijetí Smlouvy</w:t>
      </w:r>
      <w:r>
        <w:rPr>
          <w:rFonts w:ascii="Times New Roman" w:eastAsia="Arial" w:hAnsi="Times New Roman" w:cs="Times New Roman"/>
          <w:sz w:val="24"/>
          <w:szCs w:val="24"/>
        </w:rPr>
        <w:t xml:space="preserve"> </w:t>
      </w:r>
      <w:r w:rsidRPr="00202A73">
        <w:rPr>
          <w:rFonts w:ascii="Times New Roman" w:eastAsia="Arial" w:hAnsi="Times New Roman" w:cs="Times New Roman"/>
          <w:sz w:val="24"/>
          <w:szCs w:val="24"/>
        </w:rPr>
        <w:t xml:space="preserve">vyrozuměni písemným oznámením odeslaným ze strany Správce poštou na příslušné adresy takových </w:t>
      </w:r>
      <w:r w:rsidR="00A0782C">
        <w:rPr>
          <w:rFonts w:ascii="Times New Roman" w:eastAsia="Arial" w:hAnsi="Times New Roman" w:cs="Times New Roman"/>
          <w:sz w:val="24"/>
          <w:szCs w:val="24"/>
        </w:rPr>
        <w:t>Uchazečů</w:t>
      </w:r>
      <w:r w:rsidRPr="00202A73">
        <w:rPr>
          <w:rFonts w:ascii="Times New Roman" w:eastAsia="Arial" w:hAnsi="Times New Roman" w:cs="Times New Roman"/>
          <w:sz w:val="24"/>
          <w:szCs w:val="24"/>
        </w:rPr>
        <w:t xml:space="preserve">, které tito uvedli ve svých příslušných Přihláškách jako adresu pro doručování. Těmto odmítnutým </w:t>
      </w:r>
      <w:r w:rsidR="00C57B19">
        <w:rPr>
          <w:rFonts w:ascii="Times New Roman" w:eastAsia="Arial" w:hAnsi="Times New Roman" w:cs="Times New Roman"/>
          <w:sz w:val="24"/>
          <w:szCs w:val="24"/>
        </w:rPr>
        <w:t>Uchazečům</w:t>
      </w:r>
      <w:r w:rsidRPr="00202A73">
        <w:rPr>
          <w:rFonts w:ascii="Times New Roman" w:eastAsia="Arial" w:hAnsi="Times New Roman" w:cs="Times New Roman"/>
          <w:sz w:val="24"/>
          <w:szCs w:val="24"/>
        </w:rPr>
        <w:t xml:space="preserve"> bude</w:t>
      </w:r>
      <w:r w:rsidR="006B7D21">
        <w:rPr>
          <w:rFonts w:ascii="Times New Roman" w:eastAsia="Arial" w:hAnsi="Times New Roman" w:cs="Times New Roman"/>
          <w:sz w:val="24"/>
          <w:szCs w:val="24"/>
        </w:rPr>
        <w:t>/budou</w:t>
      </w:r>
      <w:r w:rsidRPr="00202A73">
        <w:rPr>
          <w:rFonts w:ascii="Times New Roman" w:eastAsia="Arial" w:hAnsi="Times New Roman" w:cs="Times New Roman"/>
          <w:sz w:val="24"/>
          <w:szCs w:val="24"/>
        </w:rPr>
        <w:t xml:space="preserve"> ve stejné lhůtě také vrácena</w:t>
      </w:r>
      <w:r w:rsidR="006B7D21">
        <w:rPr>
          <w:rFonts w:ascii="Times New Roman" w:eastAsia="Arial" w:hAnsi="Times New Roman" w:cs="Times New Roman"/>
          <w:sz w:val="24"/>
          <w:szCs w:val="24"/>
        </w:rPr>
        <w:t>/vráceny</w:t>
      </w:r>
      <w:r w:rsidRPr="00202A73">
        <w:rPr>
          <w:rFonts w:ascii="Times New Roman" w:eastAsia="Arial" w:hAnsi="Times New Roman" w:cs="Times New Roman"/>
          <w:sz w:val="24"/>
          <w:szCs w:val="24"/>
        </w:rPr>
        <w:t xml:space="preserve"> jimi na Účet</w:t>
      </w:r>
      <w:r>
        <w:rPr>
          <w:rFonts w:ascii="Times New Roman" w:eastAsia="Arial" w:hAnsi="Times New Roman" w:cs="Times New Roman"/>
          <w:sz w:val="24"/>
          <w:szCs w:val="24"/>
        </w:rPr>
        <w:t xml:space="preserve"> MP</w:t>
      </w:r>
      <w:r w:rsidRPr="00202A73">
        <w:rPr>
          <w:rFonts w:ascii="Times New Roman" w:eastAsia="Arial" w:hAnsi="Times New Roman" w:cs="Times New Roman"/>
          <w:sz w:val="24"/>
          <w:szCs w:val="24"/>
        </w:rPr>
        <w:t xml:space="preserve"> uhrazená</w:t>
      </w:r>
      <w:r w:rsidR="00C57B19">
        <w:rPr>
          <w:rFonts w:ascii="Times New Roman" w:eastAsia="Arial" w:hAnsi="Times New Roman" w:cs="Times New Roman"/>
          <w:sz w:val="24"/>
          <w:szCs w:val="24"/>
        </w:rPr>
        <w:t>/</w:t>
      </w:r>
      <w:r w:rsidR="006B7D21">
        <w:rPr>
          <w:rFonts w:ascii="Times New Roman" w:eastAsia="Arial" w:hAnsi="Times New Roman" w:cs="Times New Roman"/>
          <w:sz w:val="24"/>
          <w:szCs w:val="24"/>
        </w:rPr>
        <w:t>uhrazené</w:t>
      </w:r>
      <w:r w:rsidRPr="00202A73">
        <w:rPr>
          <w:rFonts w:ascii="Times New Roman" w:eastAsia="Arial" w:hAnsi="Times New Roman" w:cs="Times New Roman"/>
          <w:sz w:val="24"/>
          <w:szCs w:val="24"/>
        </w:rPr>
        <w:t xml:space="preserve"> částka</w:t>
      </w:r>
      <w:r w:rsidR="00C57B19">
        <w:rPr>
          <w:rFonts w:ascii="Times New Roman" w:eastAsia="Arial" w:hAnsi="Times New Roman" w:cs="Times New Roman"/>
          <w:sz w:val="24"/>
          <w:szCs w:val="24"/>
        </w:rPr>
        <w:t>/</w:t>
      </w:r>
      <w:r w:rsidR="006B7D21">
        <w:rPr>
          <w:rFonts w:ascii="Times New Roman" w:eastAsia="Arial" w:hAnsi="Times New Roman" w:cs="Times New Roman"/>
          <w:sz w:val="24"/>
          <w:szCs w:val="24"/>
        </w:rPr>
        <w:t>částk</w:t>
      </w:r>
      <w:r w:rsidR="00C57B19">
        <w:rPr>
          <w:rFonts w:ascii="Times New Roman" w:eastAsia="Arial" w:hAnsi="Times New Roman" w:cs="Times New Roman"/>
          <w:sz w:val="24"/>
          <w:szCs w:val="24"/>
        </w:rPr>
        <w:t>y</w:t>
      </w:r>
      <w:r w:rsidRPr="00202A73">
        <w:rPr>
          <w:rFonts w:ascii="Times New Roman" w:eastAsia="Arial" w:hAnsi="Times New Roman" w:cs="Times New Roman"/>
          <w:sz w:val="24"/>
          <w:szCs w:val="24"/>
        </w:rPr>
        <w:t xml:space="preserve"> na Jistinu</w:t>
      </w:r>
      <w:r w:rsidR="00C57B19">
        <w:rPr>
          <w:rFonts w:ascii="Times New Roman" w:eastAsia="Arial" w:hAnsi="Times New Roman" w:cs="Times New Roman"/>
          <w:sz w:val="24"/>
          <w:szCs w:val="24"/>
        </w:rPr>
        <w:t>/</w:t>
      </w:r>
      <w:r w:rsidR="006B7D21">
        <w:rPr>
          <w:rFonts w:ascii="Times New Roman" w:eastAsia="Arial" w:hAnsi="Times New Roman" w:cs="Times New Roman"/>
          <w:sz w:val="24"/>
          <w:szCs w:val="24"/>
        </w:rPr>
        <w:t>Jistin</w:t>
      </w:r>
      <w:r w:rsidR="00C57B19">
        <w:rPr>
          <w:rFonts w:ascii="Times New Roman" w:eastAsia="Arial" w:hAnsi="Times New Roman" w:cs="Times New Roman"/>
          <w:sz w:val="24"/>
          <w:szCs w:val="24"/>
        </w:rPr>
        <w:t>y</w:t>
      </w:r>
      <w:r w:rsidRPr="00202A73">
        <w:rPr>
          <w:rFonts w:ascii="Times New Roman" w:eastAsia="Arial" w:hAnsi="Times New Roman" w:cs="Times New Roman"/>
          <w:sz w:val="24"/>
          <w:szCs w:val="24"/>
        </w:rPr>
        <w:t xml:space="preserve"> (mínus příslušné bankovní poplatky), a to bankovním převodem na účet, ze kterého byly tyto uhrazeny</w:t>
      </w:r>
      <w:r>
        <w:rPr>
          <w:rFonts w:ascii="Times New Roman" w:eastAsia="Arial" w:hAnsi="Times New Roman" w:cs="Times New Roman"/>
          <w:sz w:val="24"/>
          <w:szCs w:val="24"/>
        </w:rPr>
        <w:t>.</w:t>
      </w:r>
      <w:r w:rsidR="00667492">
        <w:rPr>
          <w:rFonts w:ascii="Times New Roman" w:eastAsia="Arial" w:hAnsi="Times New Roman" w:cs="Times New Roman"/>
          <w:sz w:val="24"/>
          <w:szCs w:val="24"/>
        </w:rPr>
        <w:t xml:space="preserve"> </w:t>
      </w:r>
      <w:r w:rsidR="006B7D21">
        <w:rPr>
          <w:rFonts w:ascii="Times New Roman" w:eastAsia="Arial" w:hAnsi="Times New Roman" w:cs="Times New Roman"/>
          <w:sz w:val="24"/>
          <w:szCs w:val="24"/>
        </w:rPr>
        <w:t>Ustanovení předchozí věty se netýká uhrazených Jistin Správcem vybraných Uchazečů, kter</w:t>
      </w:r>
      <w:r w:rsidR="00CB0DE7">
        <w:rPr>
          <w:rFonts w:ascii="Times New Roman" w:eastAsia="Arial" w:hAnsi="Times New Roman" w:cs="Times New Roman"/>
          <w:sz w:val="24"/>
          <w:szCs w:val="24"/>
        </w:rPr>
        <w:t>é</w:t>
      </w:r>
      <w:r w:rsidR="006B7D21">
        <w:rPr>
          <w:rFonts w:ascii="Times New Roman" w:eastAsia="Arial" w:hAnsi="Times New Roman" w:cs="Times New Roman"/>
          <w:sz w:val="24"/>
          <w:szCs w:val="24"/>
        </w:rPr>
        <w:t xml:space="preserve"> byly uhrazeny pro podání Závazné nabídky, která byla Správcem vybrána, avšak daný Uchazeč </w:t>
      </w:r>
      <w:r w:rsidR="00667492">
        <w:rPr>
          <w:rFonts w:ascii="Times New Roman" w:eastAsia="Arial" w:hAnsi="Times New Roman" w:cs="Times New Roman"/>
          <w:sz w:val="24"/>
          <w:szCs w:val="24"/>
        </w:rPr>
        <w:t>nesplnil</w:t>
      </w:r>
      <w:r w:rsidR="006B7D21">
        <w:rPr>
          <w:rFonts w:ascii="Times New Roman" w:eastAsia="Arial" w:hAnsi="Times New Roman" w:cs="Times New Roman"/>
          <w:sz w:val="24"/>
          <w:szCs w:val="24"/>
        </w:rPr>
        <w:t xml:space="preserve"> svou povinnost řádně a včas</w:t>
      </w:r>
      <w:r w:rsidR="00667492">
        <w:rPr>
          <w:rFonts w:ascii="Times New Roman" w:eastAsia="Arial" w:hAnsi="Times New Roman" w:cs="Times New Roman"/>
          <w:sz w:val="24"/>
          <w:szCs w:val="24"/>
        </w:rPr>
        <w:t xml:space="preserve"> uhradit Doplatek</w:t>
      </w:r>
      <w:r w:rsidR="006B7D21">
        <w:rPr>
          <w:rFonts w:ascii="Times New Roman" w:eastAsia="Arial" w:hAnsi="Times New Roman" w:cs="Times New Roman"/>
          <w:sz w:val="24"/>
          <w:szCs w:val="24"/>
        </w:rPr>
        <w:t xml:space="preserve">. </w:t>
      </w:r>
    </w:p>
    <w:p w14:paraId="21A2DFF1" w14:textId="77777777" w:rsidR="00043A01" w:rsidRDefault="00043A01" w:rsidP="00043A01">
      <w:pPr>
        <w:spacing w:after="0" w:line="240" w:lineRule="auto"/>
        <w:ind w:left="709"/>
        <w:jc w:val="both"/>
        <w:rPr>
          <w:rFonts w:ascii="Times New Roman" w:eastAsia="Arial" w:hAnsi="Times New Roman" w:cs="Times New Roman"/>
          <w:sz w:val="24"/>
          <w:szCs w:val="24"/>
        </w:rPr>
      </w:pPr>
    </w:p>
    <w:p w14:paraId="0075DD2D" w14:textId="6C44F832"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Smluvní pokuta.</w:t>
      </w:r>
      <w:r w:rsidRPr="00F11528">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Pokud vybraný </w:t>
      </w:r>
      <w:r w:rsidR="00C57B19">
        <w:rPr>
          <w:rFonts w:ascii="Times New Roman" w:eastAsia="Arial" w:hAnsi="Times New Roman" w:cs="Times New Roman"/>
          <w:sz w:val="24"/>
          <w:szCs w:val="24"/>
        </w:rPr>
        <w:t>Uchazeč</w:t>
      </w:r>
      <w:r>
        <w:rPr>
          <w:rFonts w:ascii="Times New Roman" w:eastAsia="Arial" w:hAnsi="Times New Roman" w:cs="Times New Roman"/>
          <w:sz w:val="24"/>
          <w:szCs w:val="24"/>
        </w:rPr>
        <w:t xml:space="preserve"> poruší svou povinnost složit ve</w:t>
      </w:r>
      <w:r w:rsidRPr="00F11528">
        <w:rPr>
          <w:rFonts w:ascii="Times New Roman" w:eastAsia="Arial" w:hAnsi="Times New Roman" w:cs="Times New Roman"/>
          <w:sz w:val="24"/>
          <w:szCs w:val="24"/>
        </w:rPr>
        <w:t xml:space="preserve"> stanovené </w:t>
      </w:r>
      <w:r>
        <w:rPr>
          <w:rFonts w:ascii="Times New Roman" w:eastAsia="Arial" w:hAnsi="Times New Roman" w:cs="Times New Roman"/>
          <w:sz w:val="24"/>
          <w:szCs w:val="24"/>
        </w:rPr>
        <w:t>lhůtě příslušný Doplatek na Účet MP, vzniká mu p</w:t>
      </w:r>
      <w:r w:rsidRPr="00F11528">
        <w:rPr>
          <w:rFonts w:ascii="Times New Roman" w:eastAsia="Arial" w:hAnsi="Times New Roman" w:cs="Times New Roman"/>
          <w:sz w:val="24"/>
          <w:szCs w:val="24"/>
        </w:rPr>
        <w:t xml:space="preserve">ovinnost uhradit Správci smluvní pokutu ve výši </w:t>
      </w:r>
      <w:r w:rsidR="00C57B19">
        <w:rPr>
          <w:rFonts w:ascii="Times New Roman" w:eastAsia="Arial" w:hAnsi="Times New Roman" w:cs="Times New Roman"/>
          <w:sz w:val="24"/>
          <w:szCs w:val="24"/>
        </w:rPr>
        <w:t>Jistiny, kterou tento Uchazeč uhradil na Účet MP pro účely podání Závazné nabídky, ve vztahu k níž porušil svou povinnost složit ve</w:t>
      </w:r>
      <w:r w:rsidR="00C57B19" w:rsidRPr="00F11528">
        <w:rPr>
          <w:rFonts w:ascii="Times New Roman" w:eastAsia="Arial" w:hAnsi="Times New Roman" w:cs="Times New Roman"/>
          <w:sz w:val="24"/>
          <w:szCs w:val="24"/>
        </w:rPr>
        <w:t xml:space="preserve"> stanovené </w:t>
      </w:r>
      <w:r w:rsidR="00C57B19">
        <w:rPr>
          <w:rFonts w:ascii="Times New Roman" w:eastAsia="Arial" w:hAnsi="Times New Roman" w:cs="Times New Roman"/>
          <w:sz w:val="24"/>
          <w:szCs w:val="24"/>
        </w:rPr>
        <w:t>lhůtě příslušný Doplatek na Účet MP</w:t>
      </w:r>
      <w:r w:rsidRPr="00F11528">
        <w:rPr>
          <w:rFonts w:ascii="Times New Roman" w:eastAsia="Arial" w:hAnsi="Times New Roman" w:cs="Times New Roman"/>
          <w:sz w:val="24"/>
          <w:szCs w:val="24"/>
        </w:rPr>
        <w:t>. Správce je oprávněn na tuto smluvní pokutu čerpat částku Jistiny uhrazen</w:t>
      </w:r>
      <w:r w:rsidR="00CB0DE7">
        <w:rPr>
          <w:rFonts w:ascii="Times New Roman" w:eastAsia="Arial" w:hAnsi="Times New Roman" w:cs="Times New Roman"/>
          <w:sz w:val="24"/>
          <w:szCs w:val="24"/>
        </w:rPr>
        <w:t>ou</w:t>
      </w:r>
      <w:r w:rsidRPr="00F11528">
        <w:rPr>
          <w:rFonts w:ascii="Times New Roman" w:eastAsia="Arial" w:hAnsi="Times New Roman" w:cs="Times New Roman"/>
          <w:sz w:val="24"/>
          <w:szCs w:val="24"/>
        </w:rPr>
        <w:t xml:space="preserve"> daným </w:t>
      </w:r>
      <w:r w:rsidR="008E4C11">
        <w:rPr>
          <w:rFonts w:ascii="Times New Roman" w:eastAsia="Arial" w:hAnsi="Times New Roman" w:cs="Times New Roman"/>
          <w:sz w:val="24"/>
          <w:szCs w:val="24"/>
        </w:rPr>
        <w:t>Uchazečem</w:t>
      </w:r>
      <w:r w:rsidRPr="00F11528">
        <w:rPr>
          <w:rFonts w:ascii="Times New Roman" w:eastAsia="Arial" w:hAnsi="Times New Roman" w:cs="Times New Roman"/>
          <w:sz w:val="24"/>
          <w:szCs w:val="24"/>
        </w:rPr>
        <w:t xml:space="preserve">, resp. ji na ni započíst. Smluvní pokuta z uvedeného titulu se stane součástí majetkové podstaty dlužníka </w:t>
      </w:r>
      <w:r>
        <w:rPr>
          <w:rFonts w:ascii="Times New Roman" w:eastAsia="Arial" w:hAnsi="Times New Roman" w:cs="Times New Roman"/>
          <w:sz w:val="24"/>
          <w:szCs w:val="24"/>
        </w:rPr>
        <w:t>ENERGOKLASTR</w:t>
      </w:r>
      <w:r w:rsidRPr="00F11528">
        <w:rPr>
          <w:rFonts w:ascii="Times New Roman" w:eastAsia="Arial" w:hAnsi="Times New Roman" w:cs="Times New Roman"/>
          <w:sz w:val="24"/>
          <w:szCs w:val="24"/>
        </w:rPr>
        <w:t xml:space="preserve">. </w:t>
      </w:r>
      <w:r w:rsidR="008E4C11">
        <w:rPr>
          <w:rFonts w:ascii="Times New Roman" w:eastAsia="Arial" w:hAnsi="Times New Roman" w:cs="Times New Roman"/>
          <w:sz w:val="24"/>
          <w:szCs w:val="24"/>
        </w:rPr>
        <w:t xml:space="preserve">Uchazeči </w:t>
      </w:r>
      <w:r w:rsidRPr="00F11528">
        <w:rPr>
          <w:rFonts w:ascii="Times New Roman" w:eastAsia="Arial" w:hAnsi="Times New Roman" w:cs="Times New Roman"/>
          <w:sz w:val="24"/>
          <w:szCs w:val="24"/>
        </w:rPr>
        <w:t xml:space="preserve">tímto výslovně souhlasí s tím, že smluvní pokuta je zcela přiměřená, a to zejména s ohledem na </w:t>
      </w:r>
      <w:r w:rsidR="008E4C11">
        <w:rPr>
          <w:rFonts w:ascii="Times New Roman" w:eastAsia="Arial" w:hAnsi="Times New Roman" w:cs="Times New Roman"/>
          <w:sz w:val="24"/>
          <w:szCs w:val="24"/>
        </w:rPr>
        <w:t xml:space="preserve">zájem Správce na </w:t>
      </w:r>
      <w:r w:rsidR="0018740A">
        <w:rPr>
          <w:rFonts w:ascii="Times New Roman" w:eastAsia="Arial" w:hAnsi="Times New Roman" w:cs="Times New Roman"/>
          <w:sz w:val="24"/>
          <w:szCs w:val="24"/>
        </w:rPr>
        <w:t xml:space="preserve">rychlém </w:t>
      </w:r>
      <w:r w:rsidR="008E4C11">
        <w:rPr>
          <w:rFonts w:ascii="Times New Roman" w:eastAsia="Arial" w:hAnsi="Times New Roman" w:cs="Times New Roman"/>
          <w:sz w:val="24"/>
          <w:szCs w:val="24"/>
        </w:rPr>
        <w:t xml:space="preserve">zpeněžení Předmětů prodeje. </w:t>
      </w:r>
    </w:p>
    <w:p w14:paraId="44B2A971" w14:textId="77777777" w:rsidR="00043A01" w:rsidRDefault="00043A01" w:rsidP="00043A01">
      <w:pPr>
        <w:spacing w:after="0" w:line="240" w:lineRule="auto"/>
        <w:jc w:val="both"/>
        <w:rPr>
          <w:rFonts w:ascii="Times New Roman" w:eastAsia="Arial" w:hAnsi="Times New Roman" w:cs="Times New Roman"/>
          <w:sz w:val="24"/>
          <w:szCs w:val="24"/>
        </w:rPr>
      </w:pPr>
    </w:p>
    <w:p w14:paraId="151B2055" w14:textId="77777777" w:rsidR="00043A01" w:rsidRDefault="00043A01" w:rsidP="00E842EE">
      <w:pPr>
        <w:numPr>
          <w:ilvl w:val="1"/>
          <w:numId w:val="6"/>
        </w:numPr>
        <w:tabs>
          <w:tab w:val="num" w:pos="709"/>
        </w:tabs>
        <w:spacing w:after="0" w:line="240" w:lineRule="auto"/>
        <w:ind w:left="709" w:hanging="709"/>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 xml:space="preserve">Okamžik zaplacení Kupní ceny. </w:t>
      </w:r>
      <w:r w:rsidRPr="00F11528">
        <w:rPr>
          <w:rFonts w:ascii="Times New Roman" w:eastAsia="Arial" w:hAnsi="Times New Roman" w:cs="Times New Roman"/>
          <w:sz w:val="24"/>
          <w:szCs w:val="24"/>
        </w:rPr>
        <w:t>Pro vyloučení jakýchkoli pochybností se stanoví, že Jistina a případný Doplatek zaplacené</w:t>
      </w:r>
      <w:r>
        <w:rPr>
          <w:rFonts w:ascii="Times New Roman" w:eastAsia="Arial" w:hAnsi="Times New Roman" w:cs="Times New Roman"/>
          <w:sz w:val="24"/>
          <w:szCs w:val="24"/>
        </w:rPr>
        <w:t xml:space="preserve"> vybraným</w:t>
      </w:r>
      <w:r w:rsidRPr="00F11528">
        <w:rPr>
          <w:rFonts w:ascii="Times New Roman" w:eastAsia="Arial" w:hAnsi="Times New Roman" w:cs="Times New Roman"/>
          <w:sz w:val="24"/>
          <w:szCs w:val="24"/>
        </w:rPr>
        <w:t xml:space="preserve"> </w:t>
      </w:r>
      <w:r w:rsidR="008E4C11">
        <w:rPr>
          <w:rFonts w:ascii="Times New Roman" w:eastAsia="Arial" w:hAnsi="Times New Roman" w:cs="Times New Roman"/>
          <w:sz w:val="24"/>
          <w:szCs w:val="24"/>
        </w:rPr>
        <w:t>Uchazečem</w:t>
      </w:r>
      <w:r w:rsidRPr="00F11528">
        <w:rPr>
          <w:rFonts w:ascii="Times New Roman" w:eastAsia="Arial" w:hAnsi="Times New Roman" w:cs="Times New Roman"/>
          <w:sz w:val="24"/>
          <w:szCs w:val="24"/>
        </w:rPr>
        <w:t xml:space="preserve">, se okamžikem, kdy Správce odešle takovému </w:t>
      </w:r>
      <w:r w:rsidR="008E4C11">
        <w:rPr>
          <w:rFonts w:ascii="Times New Roman" w:eastAsia="Arial" w:hAnsi="Times New Roman" w:cs="Times New Roman"/>
          <w:sz w:val="24"/>
          <w:szCs w:val="24"/>
        </w:rPr>
        <w:t>Uchazeči</w:t>
      </w:r>
      <w:r w:rsidRPr="00F11528">
        <w:rPr>
          <w:rFonts w:ascii="Times New Roman" w:eastAsia="Arial" w:hAnsi="Times New Roman" w:cs="Times New Roman"/>
          <w:sz w:val="24"/>
          <w:szCs w:val="24"/>
        </w:rPr>
        <w:t xml:space="preserve"> ve smyslu čl. </w:t>
      </w:r>
      <w:r w:rsidR="008E4C11">
        <w:rPr>
          <w:rFonts w:ascii="Times New Roman" w:eastAsia="Arial" w:hAnsi="Times New Roman" w:cs="Times New Roman"/>
          <w:sz w:val="24"/>
          <w:szCs w:val="24"/>
        </w:rPr>
        <w:t>4</w:t>
      </w:r>
      <w:r w:rsidRPr="00F11528">
        <w:rPr>
          <w:rFonts w:ascii="Times New Roman" w:eastAsia="Arial" w:hAnsi="Times New Roman" w:cs="Times New Roman"/>
          <w:sz w:val="24"/>
          <w:szCs w:val="24"/>
        </w:rPr>
        <w:t>.</w:t>
      </w:r>
      <w:r>
        <w:rPr>
          <w:rFonts w:ascii="Times New Roman" w:eastAsia="Arial" w:hAnsi="Times New Roman" w:cs="Times New Roman"/>
          <w:sz w:val="24"/>
          <w:szCs w:val="24"/>
        </w:rPr>
        <w:t>8</w:t>
      </w:r>
      <w:r w:rsidRPr="00F11528">
        <w:rPr>
          <w:rFonts w:ascii="Times New Roman" w:eastAsia="Arial" w:hAnsi="Times New Roman" w:cs="Times New Roman"/>
          <w:sz w:val="24"/>
          <w:szCs w:val="24"/>
        </w:rPr>
        <w:t xml:space="preserve"> těchto Podmínek Smlouvu o prodeji podepsanou Správcem, započítávají na Kupní cenu; uvedeným okamžikem se má za t</w:t>
      </w:r>
      <w:r w:rsidR="008E4C11">
        <w:rPr>
          <w:rFonts w:ascii="Times New Roman" w:eastAsia="Arial" w:hAnsi="Times New Roman" w:cs="Times New Roman"/>
          <w:sz w:val="24"/>
          <w:szCs w:val="24"/>
        </w:rPr>
        <w:t>o, že Kupní cena byla uvedeným Uchazečem</w:t>
      </w:r>
      <w:r w:rsidRPr="00F11528">
        <w:rPr>
          <w:rFonts w:ascii="Times New Roman" w:eastAsia="Arial" w:hAnsi="Times New Roman" w:cs="Times New Roman"/>
          <w:sz w:val="24"/>
          <w:szCs w:val="24"/>
        </w:rPr>
        <w:t xml:space="preserve"> uhrazena</w:t>
      </w:r>
      <w:r>
        <w:rPr>
          <w:rFonts w:ascii="Times New Roman" w:eastAsia="Arial" w:hAnsi="Times New Roman" w:cs="Times New Roman"/>
          <w:sz w:val="24"/>
          <w:szCs w:val="24"/>
        </w:rPr>
        <w:t>.</w:t>
      </w:r>
    </w:p>
    <w:p w14:paraId="4CB4185F" w14:textId="77777777" w:rsidR="00F11528" w:rsidRDefault="00F11528" w:rsidP="00F11528">
      <w:pPr>
        <w:spacing w:after="0" w:line="240" w:lineRule="auto"/>
        <w:ind w:left="709"/>
        <w:jc w:val="both"/>
        <w:rPr>
          <w:rFonts w:ascii="Times New Roman" w:eastAsia="Arial" w:hAnsi="Times New Roman" w:cs="Times New Roman"/>
          <w:sz w:val="24"/>
          <w:szCs w:val="24"/>
        </w:rPr>
      </w:pPr>
    </w:p>
    <w:p w14:paraId="3417D6E5" w14:textId="77777777" w:rsidR="0018740A" w:rsidRPr="00F11528" w:rsidRDefault="0018740A" w:rsidP="00F11528">
      <w:pPr>
        <w:spacing w:after="0" w:line="240" w:lineRule="auto"/>
        <w:ind w:left="709"/>
        <w:jc w:val="both"/>
        <w:rPr>
          <w:rFonts w:ascii="Times New Roman" w:eastAsia="Arial" w:hAnsi="Times New Roman" w:cs="Times New Roman"/>
          <w:sz w:val="24"/>
          <w:szCs w:val="24"/>
        </w:rPr>
      </w:pPr>
    </w:p>
    <w:p w14:paraId="119BD5A1" w14:textId="77777777" w:rsidR="00F11528" w:rsidRPr="00F11528" w:rsidRDefault="008E4C11" w:rsidP="00F11528">
      <w:pPr>
        <w:keepNext/>
        <w:tabs>
          <w:tab w:val="left" w:pos="720"/>
        </w:tabs>
        <w:spacing w:after="0" w:line="240" w:lineRule="auto"/>
        <w:jc w:val="both"/>
        <w:rPr>
          <w:rFonts w:ascii="Times New Roman" w:eastAsia="Arial" w:hAnsi="Times New Roman" w:cs="Times New Roman"/>
          <w:sz w:val="24"/>
          <w:szCs w:val="24"/>
        </w:rPr>
      </w:pPr>
      <w:r>
        <w:rPr>
          <w:rFonts w:ascii="Times New Roman" w:eastAsia="Arial" w:hAnsi="Times New Roman" w:cs="Times New Roman"/>
          <w:b/>
          <w:sz w:val="24"/>
          <w:szCs w:val="24"/>
          <w:u w:val="single"/>
        </w:rPr>
        <w:t>5</w:t>
      </w:r>
      <w:r w:rsidR="00F11528" w:rsidRPr="00F11528">
        <w:rPr>
          <w:rFonts w:ascii="Times New Roman" w:eastAsia="Arial" w:hAnsi="Times New Roman" w:cs="Times New Roman"/>
          <w:b/>
          <w:sz w:val="24"/>
          <w:szCs w:val="24"/>
          <w:u w:val="single"/>
        </w:rPr>
        <w:t xml:space="preserve">. </w:t>
      </w:r>
      <w:r w:rsidR="00F11528" w:rsidRPr="00F11528">
        <w:rPr>
          <w:rFonts w:ascii="Times New Roman" w:eastAsia="Arial" w:hAnsi="Times New Roman" w:cs="Times New Roman"/>
          <w:b/>
          <w:sz w:val="24"/>
          <w:szCs w:val="24"/>
          <w:u w:val="single"/>
        </w:rPr>
        <w:tab/>
        <w:t>Vyloučení z Výběrového řízení</w:t>
      </w:r>
    </w:p>
    <w:p w14:paraId="225F2B13" w14:textId="77777777" w:rsidR="00F11528" w:rsidRPr="00F11528" w:rsidRDefault="00F11528" w:rsidP="00F11528">
      <w:pPr>
        <w:keepNext/>
        <w:spacing w:after="0" w:line="240" w:lineRule="auto"/>
        <w:jc w:val="both"/>
        <w:rPr>
          <w:rFonts w:ascii="Times New Roman" w:eastAsia="Arial" w:hAnsi="Times New Roman" w:cs="Times New Roman"/>
          <w:sz w:val="24"/>
          <w:szCs w:val="24"/>
        </w:rPr>
      </w:pPr>
    </w:p>
    <w:p w14:paraId="38044A79" w14:textId="77777777" w:rsidR="00F11528" w:rsidRPr="008E4C11" w:rsidRDefault="00F11528" w:rsidP="008E4C11">
      <w:pPr>
        <w:pStyle w:val="Odstavecseseznamem"/>
        <w:numPr>
          <w:ilvl w:val="1"/>
          <w:numId w:val="13"/>
        </w:numPr>
        <w:spacing w:after="0" w:line="240" w:lineRule="auto"/>
        <w:ind w:left="709" w:hanging="709"/>
        <w:jc w:val="both"/>
        <w:rPr>
          <w:rFonts w:ascii="Times New Roman" w:eastAsia="Arial" w:hAnsi="Times New Roman" w:cs="Times New Roman"/>
          <w:sz w:val="24"/>
          <w:szCs w:val="24"/>
        </w:rPr>
      </w:pPr>
      <w:r w:rsidRPr="008E4C11">
        <w:rPr>
          <w:rFonts w:ascii="Times New Roman" w:eastAsia="Arial" w:hAnsi="Times New Roman" w:cs="Times New Roman"/>
          <w:sz w:val="24"/>
          <w:szCs w:val="24"/>
          <w:u w:val="single"/>
        </w:rPr>
        <w:t>Vyloučení</w:t>
      </w:r>
      <w:r w:rsidRPr="008E4C11">
        <w:rPr>
          <w:rFonts w:ascii="Times New Roman" w:eastAsia="Arial" w:hAnsi="Times New Roman" w:cs="Times New Roman"/>
          <w:sz w:val="24"/>
          <w:szCs w:val="24"/>
        </w:rPr>
        <w:t>. Správce je oprávněn z Výběrového řízení kdykoliv vyloučit kteréhokoli Uchazeče, který v průběhu Výběrového řízení předložil klamavé, falešné nebo nesprávné či neúplné prohlášení, dokument, údaj nebo jinou informaci v jakémkoli dokumentu doručeném Správci během Výběrového řízení, nebo který přestal splňovat Podmínky účasti, nebo který jinak porušil tyto Podmínky.</w:t>
      </w:r>
    </w:p>
    <w:p w14:paraId="17A9E43E" w14:textId="77777777" w:rsidR="00F11528" w:rsidRDefault="00F11528" w:rsidP="00F11528">
      <w:pPr>
        <w:spacing w:after="0" w:line="240" w:lineRule="auto"/>
        <w:jc w:val="both"/>
        <w:rPr>
          <w:rFonts w:ascii="Times New Roman" w:eastAsia="Arial" w:hAnsi="Times New Roman" w:cs="Times New Roman"/>
          <w:sz w:val="24"/>
          <w:szCs w:val="24"/>
        </w:rPr>
      </w:pPr>
    </w:p>
    <w:p w14:paraId="6BA5E1A8" w14:textId="77777777" w:rsidR="0018740A" w:rsidRPr="00F11528" w:rsidRDefault="0018740A" w:rsidP="00F11528">
      <w:pPr>
        <w:spacing w:after="0" w:line="240" w:lineRule="auto"/>
        <w:jc w:val="both"/>
        <w:rPr>
          <w:rFonts w:ascii="Times New Roman" w:eastAsia="Arial" w:hAnsi="Times New Roman" w:cs="Times New Roman"/>
          <w:sz w:val="24"/>
          <w:szCs w:val="24"/>
        </w:rPr>
      </w:pPr>
    </w:p>
    <w:p w14:paraId="55CEE0A4" w14:textId="77777777" w:rsidR="00F11528" w:rsidRPr="00F11528" w:rsidRDefault="001812D4" w:rsidP="00F11528">
      <w:pPr>
        <w:tabs>
          <w:tab w:val="left" w:pos="720"/>
        </w:tabs>
        <w:spacing w:after="0" w:line="240" w:lineRule="auto"/>
        <w:jc w:val="both"/>
        <w:rPr>
          <w:rFonts w:ascii="Times New Roman" w:eastAsia="Arial" w:hAnsi="Times New Roman" w:cs="Times New Roman"/>
          <w:sz w:val="24"/>
          <w:szCs w:val="24"/>
        </w:rPr>
      </w:pPr>
      <w:r>
        <w:rPr>
          <w:rFonts w:ascii="Times New Roman" w:eastAsia="Arial" w:hAnsi="Times New Roman" w:cs="Times New Roman"/>
          <w:b/>
          <w:sz w:val="24"/>
          <w:szCs w:val="24"/>
          <w:u w:val="single"/>
        </w:rPr>
        <w:t>6</w:t>
      </w:r>
      <w:r w:rsidR="00F11528" w:rsidRPr="00F11528">
        <w:rPr>
          <w:rFonts w:ascii="Times New Roman" w:eastAsia="Arial" w:hAnsi="Times New Roman" w:cs="Times New Roman"/>
          <w:b/>
          <w:sz w:val="24"/>
          <w:szCs w:val="24"/>
          <w:u w:val="single"/>
        </w:rPr>
        <w:t xml:space="preserve">. </w:t>
      </w:r>
      <w:r w:rsidR="00F11528" w:rsidRPr="00F11528">
        <w:rPr>
          <w:rFonts w:ascii="Times New Roman" w:eastAsia="Arial" w:hAnsi="Times New Roman" w:cs="Times New Roman"/>
          <w:b/>
          <w:sz w:val="24"/>
          <w:szCs w:val="24"/>
          <w:u w:val="single"/>
        </w:rPr>
        <w:tab/>
        <w:t>Zrušení Výběrového řízení a změna Podmínek</w:t>
      </w:r>
    </w:p>
    <w:p w14:paraId="7C8CE218"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43CAAFD9" w14:textId="77777777" w:rsidR="001812D4" w:rsidRDefault="00F11528" w:rsidP="001812D4">
      <w:pPr>
        <w:pStyle w:val="Odstavecseseznamem"/>
        <w:numPr>
          <w:ilvl w:val="1"/>
          <w:numId w:val="14"/>
        </w:numPr>
        <w:spacing w:after="0" w:line="240" w:lineRule="auto"/>
        <w:ind w:left="709" w:hanging="709"/>
        <w:jc w:val="both"/>
        <w:rPr>
          <w:rFonts w:ascii="Times New Roman" w:eastAsia="Arial" w:hAnsi="Times New Roman" w:cs="Times New Roman"/>
          <w:sz w:val="24"/>
          <w:szCs w:val="24"/>
        </w:rPr>
      </w:pPr>
      <w:r w:rsidRPr="001812D4">
        <w:rPr>
          <w:rFonts w:ascii="Times New Roman" w:eastAsia="Arial" w:hAnsi="Times New Roman" w:cs="Times New Roman"/>
          <w:sz w:val="24"/>
          <w:szCs w:val="24"/>
          <w:u w:val="single"/>
        </w:rPr>
        <w:t>Zrušení Výběrového řízení a změna Podmínek</w:t>
      </w:r>
      <w:r w:rsidRPr="001812D4">
        <w:rPr>
          <w:rFonts w:ascii="Times New Roman" w:eastAsia="Arial" w:hAnsi="Times New Roman" w:cs="Times New Roman"/>
          <w:sz w:val="24"/>
          <w:szCs w:val="24"/>
        </w:rPr>
        <w:t>. Správce si výslovně vyhrazuje právo kdykoli a dle vlastního uvážení, jakkoliv dodatečně upravit či změnit tyto Podmínky, upustit od jakýchkoli podmínek, požadavků nebo povinností vymezených těmito Podmínkami (včetně Podmínek účasti), odmítnout všechny Závazné nabídky bez uvedení jakýchkoli důvodů, nebo kdykoli pozastavit či zrušit Výběrové řízení. Výslovně si Správce vyhrazuje právo nevybrat žádnou z předložených nabídek a neuzavřít Smlouvu o prodeji s žádným z Uchazečů.</w:t>
      </w:r>
    </w:p>
    <w:p w14:paraId="62C315AD" w14:textId="77777777" w:rsidR="007165C9" w:rsidRPr="007165C9" w:rsidRDefault="007165C9" w:rsidP="007165C9">
      <w:pPr>
        <w:pStyle w:val="Odstavecseseznamem"/>
        <w:rPr>
          <w:rFonts w:ascii="Times New Roman" w:eastAsia="Arial" w:hAnsi="Times New Roman" w:cs="Times New Roman"/>
          <w:sz w:val="24"/>
          <w:szCs w:val="24"/>
          <w:u w:val="single"/>
        </w:rPr>
      </w:pPr>
    </w:p>
    <w:p w14:paraId="712377A5" w14:textId="77777777" w:rsidR="00F11528" w:rsidRPr="007165C9" w:rsidRDefault="00F11528" w:rsidP="007165C9">
      <w:pPr>
        <w:pStyle w:val="Odstavecseseznamem"/>
        <w:numPr>
          <w:ilvl w:val="1"/>
          <w:numId w:val="14"/>
        </w:numPr>
        <w:spacing w:after="0" w:line="240" w:lineRule="auto"/>
        <w:ind w:left="709" w:hanging="709"/>
        <w:jc w:val="both"/>
        <w:rPr>
          <w:rFonts w:ascii="Times New Roman" w:eastAsia="Arial" w:hAnsi="Times New Roman" w:cs="Times New Roman"/>
          <w:sz w:val="24"/>
          <w:szCs w:val="24"/>
        </w:rPr>
      </w:pPr>
      <w:r w:rsidRPr="007165C9">
        <w:rPr>
          <w:rFonts w:ascii="Times New Roman" w:eastAsia="Arial" w:hAnsi="Times New Roman" w:cs="Times New Roman"/>
          <w:sz w:val="24"/>
          <w:szCs w:val="24"/>
          <w:u w:val="single"/>
        </w:rPr>
        <w:t>Náklady</w:t>
      </w:r>
      <w:r w:rsidRPr="007165C9">
        <w:rPr>
          <w:rFonts w:ascii="Times New Roman" w:eastAsia="Arial" w:hAnsi="Times New Roman" w:cs="Times New Roman"/>
          <w:sz w:val="24"/>
          <w:szCs w:val="24"/>
        </w:rPr>
        <w:t>. Uchazeči sami nesou veškeré náklady své účasti ve Výběrovém řízení v plné výši, a to pro vyloučení případných pochybností i v případě, kdy dojde k jejich vyloučení, změně Podmínek, odmítnutí jejich Závazných nabídek nebo zrušení Výběrového řízení Správcem. Správce není odpovědný za jakékoli náklady a výdaje vzniklé jakékoli straně ve vztahu k Výběrovému řízení.</w:t>
      </w:r>
    </w:p>
    <w:p w14:paraId="78B1E10F" w14:textId="77777777" w:rsidR="00F11528" w:rsidRDefault="00F11528"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5B1400D9" w14:textId="77777777" w:rsidR="0018740A" w:rsidRPr="00F11528" w:rsidRDefault="0018740A" w:rsidP="00F11528">
      <w:pPr>
        <w:autoSpaceDE w:val="0"/>
        <w:autoSpaceDN w:val="0"/>
        <w:adjustRightInd w:val="0"/>
        <w:spacing w:after="0" w:line="240" w:lineRule="auto"/>
        <w:jc w:val="both"/>
        <w:rPr>
          <w:rFonts w:ascii="Times New Roman" w:eastAsia="Times New Roman" w:hAnsi="Times New Roman" w:cs="Times New Roman"/>
          <w:color w:val="000000"/>
          <w:sz w:val="24"/>
          <w:szCs w:val="24"/>
          <w:lang w:eastAsia="cs-CZ"/>
        </w:rPr>
      </w:pPr>
    </w:p>
    <w:p w14:paraId="29715D2D" w14:textId="77777777" w:rsidR="00F11528" w:rsidRPr="00F11528" w:rsidRDefault="007165C9" w:rsidP="00F11528">
      <w:pPr>
        <w:tabs>
          <w:tab w:val="left" w:pos="720"/>
        </w:tabs>
        <w:spacing w:after="240" w:line="240" w:lineRule="atLeast"/>
        <w:jc w:val="both"/>
        <w:rPr>
          <w:rFonts w:ascii="Times New Roman" w:eastAsia="Arial" w:hAnsi="Times New Roman" w:cs="Times New Roman"/>
          <w:sz w:val="24"/>
          <w:szCs w:val="24"/>
        </w:rPr>
      </w:pPr>
      <w:r>
        <w:rPr>
          <w:rFonts w:ascii="Times New Roman" w:eastAsia="Arial" w:hAnsi="Times New Roman" w:cs="Times New Roman"/>
          <w:b/>
          <w:sz w:val="24"/>
          <w:szCs w:val="24"/>
          <w:u w:val="single"/>
        </w:rPr>
        <w:t>7</w:t>
      </w:r>
      <w:r w:rsidR="00F11528" w:rsidRPr="00F11528">
        <w:rPr>
          <w:rFonts w:ascii="Times New Roman" w:eastAsia="Arial" w:hAnsi="Times New Roman" w:cs="Times New Roman"/>
          <w:b/>
          <w:sz w:val="24"/>
          <w:szCs w:val="24"/>
          <w:u w:val="single"/>
        </w:rPr>
        <w:t xml:space="preserve">. </w:t>
      </w:r>
      <w:r w:rsidR="00F11528" w:rsidRPr="00F11528">
        <w:rPr>
          <w:rFonts w:ascii="Times New Roman" w:eastAsia="Arial" w:hAnsi="Times New Roman" w:cs="Times New Roman"/>
          <w:b/>
          <w:sz w:val="24"/>
          <w:szCs w:val="24"/>
          <w:u w:val="single"/>
        </w:rPr>
        <w:tab/>
        <w:t>Rozhodné právo</w:t>
      </w:r>
    </w:p>
    <w:p w14:paraId="7D1040BD" w14:textId="77777777" w:rsidR="00915307" w:rsidRPr="00915307" w:rsidRDefault="00915307" w:rsidP="00915307">
      <w:pPr>
        <w:pStyle w:val="Odstavecseseznamem"/>
        <w:numPr>
          <w:ilvl w:val="0"/>
          <w:numId w:val="9"/>
        </w:numPr>
        <w:spacing w:after="0" w:line="240" w:lineRule="auto"/>
        <w:contextualSpacing w:val="0"/>
        <w:jc w:val="both"/>
        <w:rPr>
          <w:rFonts w:ascii="Times New Roman" w:eastAsia="Arial" w:hAnsi="Times New Roman" w:cs="Times New Roman"/>
          <w:vanish/>
          <w:sz w:val="24"/>
          <w:szCs w:val="24"/>
          <w:u w:val="single"/>
        </w:rPr>
      </w:pPr>
    </w:p>
    <w:p w14:paraId="7390981B" w14:textId="77777777" w:rsidR="00F11528" w:rsidRPr="007165C9" w:rsidRDefault="00F11528" w:rsidP="00915307">
      <w:pPr>
        <w:numPr>
          <w:ilvl w:val="1"/>
          <w:numId w:val="9"/>
        </w:numPr>
        <w:spacing w:after="0" w:line="240" w:lineRule="auto"/>
        <w:ind w:left="709" w:hanging="709"/>
        <w:jc w:val="both"/>
        <w:rPr>
          <w:rFonts w:ascii="Times New Roman" w:eastAsia="Arial" w:hAnsi="Times New Roman" w:cs="Times New Roman"/>
          <w:sz w:val="24"/>
          <w:szCs w:val="24"/>
          <w:u w:val="single"/>
        </w:rPr>
      </w:pPr>
      <w:r w:rsidRPr="00F11528">
        <w:rPr>
          <w:rFonts w:ascii="Times New Roman" w:eastAsia="Arial" w:hAnsi="Times New Roman" w:cs="Times New Roman"/>
          <w:sz w:val="24"/>
          <w:szCs w:val="24"/>
          <w:u w:val="single"/>
        </w:rPr>
        <w:t>Rozhodné právo</w:t>
      </w:r>
      <w:r w:rsidRPr="00915307">
        <w:rPr>
          <w:rFonts w:ascii="Times New Roman" w:eastAsia="Arial" w:hAnsi="Times New Roman" w:cs="Times New Roman"/>
          <w:sz w:val="24"/>
          <w:szCs w:val="24"/>
          <w:u w:val="single"/>
        </w:rPr>
        <w:t xml:space="preserve">. </w:t>
      </w:r>
      <w:r w:rsidRPr="00915307">
        <w:rPr>
          <w:rFonts w:ascii="Times New Roman" w:eastAsia="Arial" w:hAnsi="Times New Roman" w:cs="Times New Roman"/>
          <w:sz w:val="24"/>
          <w:szCs w:val="24"/>
        </w:rPr>
        <w:t xml:space="preserve">Tyto Podmínky a veškeré právní vztahy vyplývající z Výběrového řízení se řídí právními předpisy České republiky, zejména Insolvenční zákonem a zákonem č. </w:t>
      </w:r>
      <w:r w:rsidR="00915307">
        <w:rPr>
          <w:rFonts w:ascii="Times New Roman" w:eastAsia="Arial" w:hAnsi="Times New Roman" w:cs="Times New Roman"/>
          <w:sz w:val="24"/>
          <w:szCs w:val="24"/>
        </w:rPr>
        <w:t>89/2012</w:t>
      </w:r>
      <w:r w:rsidRPr="00915307">
        <w:rPr>
          <w:rFonts w:ascii="Times New Roman" w:eastAsia="Arial" w:hAnsi="Times New Roman" w:cs="Times New Roman"/>
          <w:sz w:val="24"/>
          <w:szCs w:val="24"/>
        </w:rPr>
        <w:t xml:space="preserve"> Sb., ob</w:t>
      </w:r>
      <w:r w:rsidR="00915307">
        <w:rPr>
          <w:rFonts w:ascii="Times New Roman" w:eastAsia="Arial" w:hAnsi="Times New Roman" w:cs="Times New Roman"/>
          <w:sz w:val="24"/>
          <w:szCs w:val="24"/>
        </w:rPr>
        <w:t xml:space="preserve">čanský </w:t>
      </w:r>
      <w:r w:rsidRPr="00915307">
        <w:rPr>
          <w:rFonts w:ascii="Times New Roman" w:eastAsia="Arial" w:hAnsi="Times New Roman" w:cs="Times New Roman"/>
          <w:sz w:val="24"/>
          <w:szCs w:val="24"/>
        </w:rPr>
        <w:t>zákoník, ve znění pozdějších předpisů (dále jen „</w:t>
      </w:r>
      <w:r w:rsidRPr="00915307">
        <w:rPr>
          <w:rFonts w:ascii="Times New Roman" w:eastAsia="Arial" w:hAnsi="Times New Roman" w:cs="Times New Roman"/>
          <w:b/>
          <w:sz w:val="24"/>
          <w:szCs w:val="24"/>
        </w:rPr>
        <w:t>Ob</w:t>
      </w:r>
      <w:r w:rsidR="00915307" w:rsidRPr="00915307">
        <w:rPr>
          <w:rFonts w:ascii="Times New Roman" w:eastAsia="Arial" w:hAnsi="Times New Roman" w:cs="Times New Roman"/>
          <w:b/>
          <w:sz w:val="24"/>
          <w:szCs w:val="24"/>
        </w:rPr>
        <w:t xml:space="preserve">čanský </w:t>
      </w:r>
      <w:r w:rsidRPr="00915307">
        <w:rPr>
          <w:rFonts w:ascii="Times New Roman" w:eastAsia="Arial" w:hAnsi="Times New Roman" w:cs="Times New Roman"/>
          <w:b/>
          <w:sz w:val="24"/>
          <w:szCs w:val="24"/>
        </w:rPr>
        <w:t>zákoník</w:t>
      </w:r>
      <w:r w:rsidRPr="00915307">
        <w:rPr>
          <w:rFonts w:ascii="Times New Roman" w:eastAsia="Arial" w:hAnsi="Times New Roman" w:cs="Times New Roman"/>
          <w:sz w:val="24"/>
          <w:szCs w:val="24"/>
        </w:rPr>
        <w:t xml:space="preserve">“) s výslovným </w:t>
      </w:r>
      <w:r w:rsidRPr="00915307">
        <w:rPr>
          <w:rFonts w:ascii="Times New Roman" w:eastAsia="Arial" w:hAnsi="Times New Roman" w:cs="Times New Roman"/>
          <w:sz w:val="24"/>
          <w:szCs w:val="24"/>
        </w:rPr>
        <w:tab/>
        <w:t>vyloučením aplikace (i) kolizních pravidel mezinárodního práva soukromého a (ii) Úmluvy OSN o mezinárodní koupi zboží – „Vídeňská úmluva“.</w:t>
      </w:r>
    </w:p>
    <w:p w14:paraId="0D2830FC" w14:textId="77777777" w:rsidR="007165C9" w:rsidRPr="007165C9" w:rsidRDefault="007165C9" w:rsidP="007165C9">
      <w:pPr>
        <w:spacing w:after="0" w:line="240" w:lineRule="auto"/>
        <w:ind w:left="709"/>
        <w:jc w:val="both"/>
        <w:rPr>
          <w:rFonts w:ascii="Times New Roman" w:eastAsia="Arial" w:hAnsi="Times New Roman" w:cs="Times New Roman"/>
          <w:sz w:val="24"/>
          <w:szCs w:val="24"/>
          <w:u w:val="single"/>
        </w:rPr>
      </w:pPr>
    </w:p>
    <w:p w14:paraId="59EBD9AF" w14:textId="77777777" w:rsidR="007165C9" w:rsidRPr="00915307" w:rsidRDefault="007165C9" w:rsidP="00915307">
      <w:pPr>
        <w:numPr>
          <w:ilvl w:val="1"/>
          <w:numId w:val="9"/>
        </w:numPr>
        <w:spacing w:after="0" w:line="240" w:lineRule="auto"/>
        <w:ind w:left="709" w:hanging="709"/>
        <w:jc w:val="both"/>
        <w:rPr>
          <w:rFonts w:ascii="Times New Roman" w:eastAsia="Arial" w:hAnsi="Times New Roman" w:cs="Times New Roman"/>
          <w:sz w:val="24"/>
          <w:szCs w:val="24"/>
          <w:u w:val="single"/>
        </w:rPr>
      </w:pPr>
      <w:r>
        <w:rPr>
          <w:rFonts w:ascii="Times New Roman" w:eastAsia="Arial" w:hAnsi="Times New Roman" w:cs="Times New Roman"/>
          <w:sz w:val="24"/>
          <w:szCs w:val="24"/>
          <w:u w:val="single"/>
        </w:rPr>
        <w:t xml:space="preserve">Rozhodčí doložka. </w:t>
      </w:r>
      <w:r w:rsidRPr="007165C9">
        <w:rPr>
          <w:rFonts w:ascii="Times New Roman" w:eastAsia="Arial" w:hAnsi="Times New Roman" w:cs="Times New Roman"/>
          <w:sz w:val="24"/>
          <w:szCs w:val="24"/>
        </w:rPr>
        <w:t xml:space="preserve">Všechny majetkové spory mezi </w:t>
      </w:r>
      <w:r>
        <w:rPr>
          <w:rFonts w:ascii="Times New Roman" w:eastAsia="Arial" w:hAnsi="Times New Roman" w:cs="Times New Roman"/>
          <w:sz w:val="24"/>
          <w:szCs w:val="24"/>
        </w:rPr>
        <w:t>Uchazeči a Správcem</w:t>
      </w:r>
      <w:r w:rsidRPr="007165C9">
        <w:rPr>
          <w:rFonts w:ascii="Times New Roman" w:eastAsia="Arial" w:hAnsi="Times New Roman" w:cs="Times New Roman"/>
          <w:sz w:val="24"/>
          <w:szCs w:val="24"/>
        </w:rPr>
        <w:t xml:space="preserve"> vzniklé v souvislosti s</w:t>
      </w:r>
      <w:r>
        <w:rPr>
          <w:rFonts w:ascii="Times New Roman" w:eastAsia="Arial" w:hAnsi="Times New Roman" w:cs="Times New Roman"/>
          <w:sz w:val="24"/>
          <w:szCs w:val="24"/>
        </w:rPr>
        <w:t> </w:t>
      </w:r>
      <w:r w:rsidRPr="007165C9">
        <w:rPr>
          <w:rFonts w:ascii="Times New Roman" w:eastAsia="Arial" w:hAnsi="Times New Roman" w:cs="Times New Roman"/>
          <w:sz w:val="24"/>
          <w:szCs w:val="24"/>
        </w:rPr>
        <w:t>t</w:t>
      </w:r>
      <w:r>
        <w:rPr>
          <w:rFonts w:ascii="Times New Roman" w:eastAsia="Arial" w:hAnsi="Times New Roman" w:cs="Times New Roman"/>
          <w:sz w:val="24"/>
          <w:szCs w:val="24"/>
        </w:rPr>
        <w:t xml:space="preserve">ímto Výběrovým řízením </w:t>
      </w:r>
      <w:r w:rsidRPr="007165C9">
        <w:rPr>
          <w:rFonts w:ascii="Times New Roman" w:eastAsia="Arial" w:hAnsi="Times New Roman" w:cs="Times New Roman"/>
          <w:sz w:val="24"/>
          <w:szCs w:val="24"/>
        </w:rPr>
        <w:t xml:space="preserve">budou s konečnou platností rozhodovány v rozhodčím řízení u Rozhodčího soudu při Hospodářské komoře České republiky a Agrární komoře České republiky, a to před třemi rozhodci (rozhodčí senát), určenými podle jeho Řádu. </w:t>
      </w:r>
      <w:r w:rsidRPr="007165C9">
        <w:rPr>
          <w:rFonts w:ascii="Times New Roman" w:eastAsia="Arial" w:hAnsi="Times New Roman" w:cs="Times New Roman"/>
          <w:iCs/>
          <w:sz w:val="24"/>
          <w:szCs w:val="24"/>
        </w:rPr>
        <w:t>Sudištěm bude Praha a řízení bude vedeno v českém jazyce.</w:t>
      </w:r>
      <w:r w:rsidRPr="007165C9">
        <w:rPr>
          <w:rFonts w:ascii="Times New Roman" w:eastAsia="Arial" w:hAnsi="Times New Roman" w:cs="Times New Roman"/>
          <w:sz w:val="24"/>
          <w:szCs w:val="24"/>
        </w:rPr>
        <w:t xml:space="preserve"> Meritorní rozhodnutí učiněné v rámci rozhodčího řízení bude konečné, závazné pro </w:t>
      </w:r>
      <w:r>
        <w:rPr>
          <w:rFonts w:ascii="Times New Roman" w:eastAsia="Arial" w:hAnsi="Times New Roman" w:cs="Times New Roman"/>
          <w:sz w:val="24"/>
          <w:szCs w:val="24"/>
        </w:rPr>
        <w:t>Uchazeče a Správce</w:t>
      </w:r>
      <w:r w:rsidRPr="007165C9">
        <w:rPr>
          <w:rFonts w:ascii="Times New Roman" w:eastAsia="Arial" w:hAnsi="Times New Roman" w:cs="Times New Roman"/>
          <w:sz w:val="24"/>
          <w:szCs w:val="24"/>
        </w:rPr>
        <w:t xml:space="preserve"> a vykonatelné</w:t>
      </w:r>
      <w:r>
        <w:rPr>
          <w:rFonts w:ascii="Times New Roman" w:eastAsia="Arial" w:hAnsi="Times New Roman" w:cs="Times New Roman"/>
          <w:sz w:val="24"/>
          <w:szCs w:val="24"/>
        </w:rPr>
        <w:t>.</w:t>
      </w:r>
    </w:p>
    <w:p w14:paraId="480AF9DF" w14:textId="77777777" w:rsidR="00915307" w:rsidRPr="00915307" w:rsidRDefault="00915307" w:rsidP="00915307">
      <w:pPr>
        <w:spacing w:after="0" w:line="240" w:lineRule="auto"/>
        <w:ind w:left="709"/>
        <w:jc w:val="both"/>
        <w:rPr>
          <w:rFonts w:ascii="Times New Roman" w:eastAsia="Arial" w:hAnsi="Times New Roman" w:cs="Times New Roman"/>
          <w:sz w:val="24"/>
          <w:szCs w:val="24"/>
          <w:u w:val="single"/>
        </w:rPr>
      </w:pPr>
    </w:p>
    <w:p w14:paraId="4B27AAA0"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4BC994EA" w14:textId="77777777" w:rsidR="00F11528" w:rsidRPr="00F11528" w:rsidRDefault="007165C9" w:rsidP="00F11528">
      <w:pPr>
        <w:tabs>
          <w:tab w:val="left" w:pos="720"/>
        </w:tabs>
        <w:spacing w:after="0" w:line="240" w:lineRule="auto"/>
        <w:jc w:val="both"/>
        <w:rPr>
          <w:rFonts w:ascii="Times New Roman" w:eastAsia="Arial" w:hAnsi="Times New Roman" w:cs="Times New Roman"/>
          <w:sz w:val="24"/>
          <w:szCs w:val="24"/>
        </w:rPr>
      </w:pPr>
      <w:r>
        <w:rPr>
          <w:rFonts w:ascii="Times New Roman" w:eastAsia="Arial" w:hAnsi="Times New Roman" w:cs="Times New Roman"/>
          <w:b/>
          <w:sz w:val="24"/>
          <w:szCs w:val="24"/>
          <w:u w:val="single"/>
        </w:rPr>
        <w:t>8</w:t>
      </w:r>
      <w:r w:rsidR="00F11528" w:rsidRPr="00F11528">
        <w:rPr>
          <w:rFonts w:ascii="Times New Roman" w:eastAsia="Arial" w:hAnsi="Times New Roman" w:cs="Times New Roman"/>
          <w:b/>
          <w:sz w:val="24"/>
          <w:szCs w:val="24"/>
          <w:u w:val="single"/>
        </w:rPr>
        <w:t xml:space="preserve">. </w:t>
      </w:r>
      <w:r w:rsidR="00F11528" w:rsidRPr="00F11528">
        <w:rPr>
          <w:rFonts w:ascii="Times New Roman" w:eastAsia="Arial" w:hAnsi="Times New Roman" w:cs="Times New Roman"/>
          <w:b/>
          <w:sz w:val="24"/>
          <w:szCs w:val="24"/>
          <w:u w:val="single"/>
        </w:rPr>
        <w:tab/>
        <w:t>Seznam příloh</w:t>
      </w:r>
    </w:p>
    <w:p w14:paraId="0F62B837"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5941DC56" w14:textId="77777777" w:rsidR="0027788C" w:rsidRDefault="00F11528" w:rsidP="00F11528">
      <w:pPr>
        <w:spacing w:after="0" w:line="240" w:lineRule="auto"/>
        <w:jc w:val="both"/>
        <w:rPr>
          <w:rFonts w:ascii="Times New Roman" w:eastAsia="Arial" w:hAnsi="Times New Roman" w:cs="Times New Roman"/>
          <w:sz w:val="24"/>
          <w:szCs w:val="24"/>
          <w:lang w:eastAsia="cs-CZ"/>
        </w:rPr>
      </w:pPr>
      <w:r w:rsidRPr="00F11528">
        <w:rPr>
          <w:rFonts w:ascii="Times New Roman" w:eastAsia="Arial" w:hAnsi="Times New Roman" w:cs="Times New Roman"/>
          <w:sz w:val="24"/>
          <w:szCs w:val="24"/>
          <w:u w:val="single"/>
          <w:lang w:eastAsia="cs-CZ"/>
        </w:rPr>
        <w:t>Příloha č. 1:</w:t>
      </w:r>
      <w:r w:rsidR="00BB11E9">
        <w:rPr>
          <w:rFonts w:ascii="Times New Roman" w:eastAsia="Arial" w:hAnsi="Times New Roman" w:cs="Times New Roman"/>
          <w:sz w:val="24"/>
          <w:szCs w:val="24"/>
          <w:lang w:eastAsia="cs-CZ"/>
        </w:rPr>
        <w:tab/>
        <w:t xml:space="preserve">Specifikace </w:t>
      </w:r>
      <w:r w:rsidR="0027788C">
        <w:rPr>
          <w:rFonts w:ascii="Times New Roman" w:eastAsia="Arial" w:hAnsi="Times New Roman" w:cs="Times New Roman"/>
          <w:sz w:val="24"/>
          <w:szCs w:val="24"/>
          <w:lang w:eastAsia="cs-CZ"/>
        </w:rPr>
        <w:t>Závodu</w:t>
      </w:r>
    </w:p>
    <w:p w14:paraId="4EAEBE96" w14:textId="77777777" w:rsidR="0027788C" w:rsidRDefault="00F11528" w:rsidP="00F11528">
      <w:pPr>
        <w:spacing w:after="0" w:line="240" w:lineRule="auto"/>
        <w:jc w:val="both"/>
        <w:rPr>
          <w:rFonts w:ascii="Times New Roman" w:eastAsia="Arial" w:hAnsi="Times New Roman" w:cs="Times New Roman"/>
          <w:sz w:val="24"/>
          <w:szCs w:val="24"/>
          <w:lang w:eastAsia="cs-CZ"/>
        </w:rPr>
      </w:pPr>
      <w:r w:rsidRPr="00F11528">
        <w:rPr>
          <w:rFonts w:ascii="Times New Roman" w:eastAsia="Arial" w:hAnsi="Times New Roman" w:cs="Times New Roman"/>
          <w:sz w:val="24"/>
          <w:szCs w:val="24"/>
          <w:u w:val="single"/>
          <w:lang w:eastAsia="cs-CZ"/>
        </w:rPr>
        <w:t>Příloha č. 2:</w:t>
      </w:r>
      <w:r w:rsidRPr="00F11528">
        <w:rPr>
          <w:rFonts w:ascii="Times New Roman" w:eastAsia="Arial" w:hAnsi="Times New Roman" w:cs="Times New Roman"/>
          <w:sz w:val="24"/>
          <w:szCs w:val="24"/>
          <w:lang w:eastAsia="cs-CZ"/>
        </w:rPr>
        <w:tab/>
      </w:r>
      <w:r w:rsidR="0027788C">
        <w:rPr>
          <w:rFonts w:ascii="Times New Roman" w:eastAsia="Arial" w:hAnsi="Times New Roman" w:cs="Times New Roman"/>
          <w:sz w:val="24"/>
          <w:szCs w:val="24"/>
          <w:lang w:eastAsia="cs-CZ"/>
        </w:rPr>
        <w:t>Specifikace BPS</w:t>
      </w:r>
    </w:p>
    <w:p w14:paraId="20D25730" w14:textId="77777777" w:rsidR="00F11528" w:rsidRPr="00F11528" w:rsidRDefault="0027788C" w:rsidP="00F11528">
      <w:pPr>
        <w:spacing w:after="0" w:line="240" w:lineRule="auto"/>
        <w:jc w:val="both"/>
        <w:rPr>
          <w:rFonts w:ascii="Times New Roman" w:eastAsia="Arial" w:hAnsi="Times New Roman" w:cs="Times New Roman"/>
          <w:sz w:val="24"/>
          <w:szCs w:val="24"/>
          <w:lang w:eastAsia="cs-CZ"/>
        </w:rPr>
      </w:pPr>
      <w:r w:rsidRPr="0027788C">
        <w:rPr>
          <w:rFonts w:ascii="Times New Roman" w:eastAsia="Arial" w:hAnsi="Times New Roman" w:cs="Times New Roman"/>
          <w:sz w:val="24"/>
          <w:szCs w:val="24"/>
          <w:u w:val="single"/>
          <w:lang w:eastAsia="cs-CZ"/>
        </w:rPr>
        <w:t>Příloha č. 3:</w:t>
      </w:r>
      <w:r>
        <w:rPr>
          <w:rFonts w:ascii="Times New Roman" w:eastAsia="Arial" w:hAnsi="Times New Roman" w:cs="Times New Roman"/>
          <w:sz w:val="24"/>
          <w:szCs w:val="24"/>
          <w:lang w:eastAsia="cs-CZ"/>
        </w:rPr>
        <w:tab/>
        <w:t>Specifikace VTP</w:t>
      </w:r>
    </w:p>
    <w:p w14:paraId="406785FC" w14:textId="77777777" w:rsidR="0027788C" w:rsidRDefault="00F11528" w:rsidP="00F11528">
      <w:pPr>
        <w:spacing w:after="0" w:line="240" w:lineRule="auto"/>
        <w:jc w:val="both"/>
        <w:rPr>
          <w:rFonts w:ascii="Times New Roman" w:eastAsia="Arial" w:hAnsi="Times New Roman" w:cs="Times New Roman"/>
          <w:sz w:val="24"/>
          <w:szCs w:val="24"/>
          <w:lang w:eastAsia="cs-CZ"/>
        </w:rPr>
      </w:pPr>
      <w:r w:rsidRPr="00F11528">
        <w:rPr>
          <w:rFonts w:ascii="Times New Roman" w:eastAsia="Arial" w:hAnsi="Times New Roman" w:cs="Times New Roman"/>
          <w:sz w:val="24"/>
          <w:szCs w:val="24"/>
          <w:u w:val="single"/>
          <w:lang w:eastAsia="cs-CZ"/>
        </w:rPr>
        <w:t xml:space="preserve">Příloha č. </w:t>
      </w:r>
      <w:r w:rsidR="0027788C">
        <w:rPr>
          <w:rFonts w:ascii="Times New Roman" w:eastAsia="Arial" w:hAnsi="Times New Roman" w:cs="Times New Roman"/>
          <w:sz w:val="24"/>
          <w:szCs w:val="24"/>
          <w:u w:val="single"/>
          <w:lang w:eastAsia="cs-CZ"/>
        </w:rPr>
        <w:t>4</w:t>
      </w:r>
      <w:r w:rsidRPr="00F11528">
        <w:rPr>
          <w:rFonts w:ascii="Times New Roman" w:eastAsia="Arial" w:hAnsi="Times New Roman" w:cs="Times New Roman"/>
          <w:sz w:val="24"/>
          <w:szCs w:val="24"/>
          <w:u w:val="single"/>
          <w:lang w:eastAsia="cs-CZ"/>
        </w:rPr>
        <w:t>:</w:t>
      </w:r>
      <w:r w:rsidRPr="00F11528">
        <w:rPr>
          <w:rFonts w:ascii="Times New Roman" w:eastAsia="Arial" w:hAnsi="Times New Roman" w:cs="Times New Roman"/>
          <w:sz w:val="24"/>
          <w:szCs w:val="24"/>
          <w:lang w:eastAsia="cs-CZ"/>
        </w:rPr>
        <w:tab/>
      </w:r>
      <w:r w:rsidR="0027788C" w:rsidRPr="00F11528">
        <w:rPr>
          <w:rFonts w:ascii="Times New Roman" w:eastAsia="Arial" w:hAnsi="Times New Roman" w:cs="Times New Roman"/>
          <w:sz w:val="24"/>
          <w:szCs w:val="24"/>
          <w:lang w:eastAsia="cs-CZ"/>
        </w:rPr>
        <w:t>Závazný vzor Přihlášky</w:t>
      </w:r>
    </w:p>
    <w:p w14:paraId="5E8BDB34" w14:textId="77777777" w:rsidR="00F11528" w:rsidRPr="00F11528" w:rsidRDefault="0027788C" w:rsidP="0027788C">
      <w:pPr>
        <w:spacing w:after="0" w:line="240" w:lineRule="auto"/>
        <w:jc w:val="both"/>
        <w:rPr>
          <w:rFonts w:ascii="Times New Roman" w:eastAsia="Arial" w:hAnsi="Times New Roman" w:cs="Times New Roman"/>
          <w:sz w:val="24"/>
          <w:szCs w:val="24"/>
          <w:lang w:eastAsia="cs-CZ"/>
        </w:rPr>
      </w:pPr>
      <w:r w:rsidRPr="0027788C">
        <w:rPr>
          <w:rFonts w:ascii="Times New Roman" w:eastAsia="Arial" w:hAnsi="Times New Roman" w:cs="Times New Roman"/>
          <w:sz w:val="24"/>
          <w:szCs w:val="24"/>
          <w:u w:val="single"/>
          <w:lang w:eastAsia="cs-CZ"/>
        </w:rPr>
        <w:t>Příloha č. 5:</w:t>
      </w:r>
      <w:r>
        <w:rPr>
          <w:rFonts w:ascii="Times New Roman" w:eastAsia="Arial" w:hAnsi="Times New Roman" w:cs="Times New Roman"/>
          <w:sz w:val="24"/>
          <w:szCs w:val="24"/>
          <w:lang w:eastAsia="cs-CZ"/>
        </w:rPr>
        <w:t xml:space="preserve"> </w:t>
      </w:r>
      <w:r>
        <w:rPr>
          <w:rFonts w:ascii="Times New Roman" w:eastAsia="Arial" w:hAnsi="Times New Roman" w:cs="Times New Roman"/>
          <w:sz w:val="24"/>
          <w:szCs w:val="24"/>
          <w:lang w:eastAsia="cs-CZ"/>
        </w:rPr>
        <w:tab/>
      </w:r>
      <w:r w:rsidR="00F11528" w:rsidRPr="00F11528">
        <w:rPr>
          <w:rFonts w:ascii="Times New Roman" w:eastAsia="Arial" w:hAnsi="Times New Roman" w:cs="Times New Roman"/>
          <w:sz w:val="24"/>
          <w:szCs w:val="24"/>
          <w:lang w:eastAsia="cs-CZ"/>
        </w:rPr>
        <w:t>Závazný vzor Čestného prohlášení o splnění podmínek</w:t>
      </w:r>
    </w:p>
    <w:p w14:paraId="36653EBF" w14:textId="77777777" w:rsidR="00F11528" w:rsidRPr="00F11528" w:rsidRDefault="00F11528" w:rsidP="00F11528">
      <w:pPr>
        <w:spacing w:after="0" w:line="240" w:lineRule="auto"/>
        <w:jc w:val="both"/>
        <w:rPr>
          <w:rFonts w:ascii="Times New Roman" w:eastAsia="Arial" w:hAnsi="Times New Roman" w:cs="Times New Roman"/>
          <w:sz w:val="24"/>
          <w:szCs w:val="24"/>
          <w:lang w:eastAsia="cs-CZ"/>
        </w:rPr>
      </w:pPr>
      <w:r w:rsidRPr="00F11528">
        <w:rPr>
          <w:rFonts w:ascii="Times New Roman" w:eastAsia="Arial" w:hAnsi="Times New Roman" w:cs="Times New Roman"/>
          <w:sz w:val="24"/>
          <w:szCs w:val="24"/>
          <w:u w:val="single"/>
          <w:lang w:eastAsia="cs-CZ"/>
        </w:rPr>
        <w:t xml:space="preserve">Příloha č. </w:t>
      </w:r>
      <w:r w:rsidR="0027788C">
        <w:rPr>
          <w:rFonts w:ascii="Times New Roman" w:eastAsia="Arial" w:hAnsi="Times New Roman" w:cs="Times New Roman"/>
          <w:sz w:val="24"/>
          <w:szCs w:val="24"/>
          <w:u w:val="single"/>
          <w:lang w:eastAsia="cs-CZ"/>
        </w:rPr>
        <w:t>6</w:t>
      </w:r>
      <w:r w:rsidRPr="00F11528">
        <w:rPr>
          <w:rFonts w:ascii="Times New Roman" w:eastAsia="Arial" w:hAnsi="Times New Roman" w:cs="Times New Roman"/>
          <w:sz w:val="24"/>
          <w:szCs w:val="24"/>
          <w:u w:val="single"/>
          <w:lang w:eastAsia="cs-CZ"/>
        </w:rPr>
        <w:t>:</w:t>
      </w:r>
      <w:r w:rsidRPr="00F11528">
        <w:rPr>
          <w:rFonts w:ascii="Times New Roman" w:eastAsia="Arial" w:hAnsi="Times New Roman" w:cs="Times New Roman"/>
          <w:sz w:val="24"/>
          <w:szCs w:val="24"/>
          <w:lang w:eastAsia="cs-CZ"/>
        </w:rPr>
        <w:tab/>
        <w:t>Závazný vzor Smlouvy o prodeji</w:t>
      </w:r>
    </w:p>
    <w:p w14:paraId="6524EB98" w14:textId="77777777" w:rsidR="00F11528" w:rsidRPr="00F11528" w:rsidRDefault="00F11528" w:rsidP="00F11528">
      <w:pPr>
        <w:spacing w:after="0" w:line="240" w:lineRule="auto"/>
        <w:jc w:val="both"/>
        <w:rPr>
          <w:rFonts w:ascii="Times New Roman" w:eastAsia="Arial" w:hAnsi="Times New Roman" w:cs="Times New Roman"/>
          <w:sz w:val="24"/>
          <w:szCs w:val="24"/>
          <w:lang w:eastAsia="cs-CZ"/>
        </w:rPr>
      </w:pPr>
    </w:p>
    <w:p w14:paraId="546F07A0" w14:textId="77777777" w:rsidR="00F11528" w:rsidRPr="00F11528" w:rsidRDefault="00F11528" w:rsidP="00F11528">
      <w:pPr>
        <w:spacing w:after="0" w:line="240" w:lineRule="auto"/>
        <w:jc w:val="both"/>
        <w:rPr>
          <w:rFonts w:ascii="Times New Roman" w:eastAsia="Arial" w:hAnsi="Times New Roman" w:cs="Times New Roman"/>
          <w:sz w:val="24"/>
          <w:szCs w:val="24"/>
          <w:lang w:eastAsia="cs-CZ"/>
        </w:rPr>
      </w:pPr>
    </w:p>
    <w:p w14:paraId="4284640F" w14:textId="230EB457" w:rsidR="00F11528" w:rsidRPr="00F11528" w:rsidRDefault="006A36C1" w:rsidP="00F11528">
      <w:pPr>
        <w:spacing w:after="0" w:line="240" w:lineRule="auto"/>
        <w:rPr>
          <w:rFonts w:ascii="Times New Roman" w:eastAsia="Arial" w:hAnsi="Times New Roman" w:cs="Times New Roman"/>
          <w:sz w:val="24"/>
          <w:szCs w:val="24"/>
          <w:lang w:eastAsia="cs-CZ"/>
        </w:rPr>
      </w:pPr>
      <w:r>
        <w:rPr>
          <w:rFonts w:ascii="Times New Roman" w:eastAsia="Arial" w:hAnsi="Times New Roman" w:cs="Times New Roman"/>
          <w:sz w:val="24"/>
          <w:szCs w:val="24"/>
          <w:lang w:eastAsia="cs-CZ"/>
        </w:rPr>
        <w:t>V Brně</w:t>
      </w:r>
      <w:r w:rsidR="00F11528" w:rsidRPr="00F11528">
        <w:rPr>
          <w:rFonts w:ascii="Times New Roman" w:eastAsia="Arial" w:hAnsi="Times New Roman" w:cs="Times New Roman"/>
          <w:sz w:val="24"/>
          <w:szCs w:val="24"/>
          <w:lang w:eastAsia="cs-CZ"/>
        </w:rPr>
        <w:t xml:space="preserve">, dne </w:t>
      </w:r>
      <w:r w:rsidR="0076096B">
        <w:rPr>
          <w:rFonts w:ascii="Times New Roman" w:eastAsia="Arial" w:hAnsi="Times New Roman" w:cs="Times New Roman"/>
          <w:sz w:val="24"/>
          <w:szCs w:val="24"/>
          <w:lang w:eastAsia="cs-CZ"/>
        </w:rPr>
        <w:t>30</w:t>
      </w:r>
      <w:r w:rsidR="007165C9">
        <w:rPr>
          <w:rFonts w:ascii="Times New Roman" w:eastAsia="Arial" w:hAnsi="Times New Roman" w:cs="Times New Roman"/>
          <w:sz w:val="24"/>
          <w:szCs w:val="24"/>
          <w:lang w:eastAsia="cs-CZ"/>
        </w:rPr>
        <w:t>.</w:t>
      </w:r>
      <w:r w:rsidR="00F11528" w:rsidRPr="00F11528">
        <w:rPr>
          <w:rFonts w:ascii="Times New Roman" w:eastAsia="Arial" w:hAnsi="Times New Roman" w:cs="Times New Roman"/>
          <w:sz w:val="24"/>
          <w:szCs w:val="24"/>
          <w:lang w:eastAsia="cs-CZ"/>
        </w:rPr>
        <w:t xml:space="preserve"> </w:t>
      </w:r>
      <w:r>
        <w:rPr>
          <w:rFonts w:ascii="Times New Roman" w:eastAsia="Arial" w:hAnsi="Times New Roman" w:cs="Times New Roman"/>
          <w:sz w:val="24"/>
          <w:szCs w:val="24"/>
          <w:lang w:eastAsia="cs-CZ"/>
        </w:rPr>
        <w:t>května</w:t>
      </w:r>
      <w:r w:rsidR="00F11528" w:rsidRPr="00F11528">
        <w:rPr>
          <w:rFonts w:ascii="Times New Roman" w:eastAsia="Arial" w:hAnsi="Times New Roman" w:cs="Times New Roman"/>
          <w:sz w:val="24"/>
          <w:szCs w:val="24"/>
          <w:lang w:eastAsia="cs-CZ"/>
        </w:rPr>
        <w:t xml:space="preserve"> 201</w:t>
      </w:r>
      <w:r>
        <w:rPr>
          <w:rFonts w:ascii="Times New Roman" w:eastAsia="Arial" w:hAnsi="Times New Roman" w:cs="Times New Roman"/>
          <w:sz w:val="24"/>
          <w:szCs w:val="24"/>
          <w:lang w:eastAsia="cs-CZ"/>
        </w:rPr>
        <w:t>7</w:t>
      </w:r>
    </w:p>
    <w:p w14:paraId="6BFF729B"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41DC985F" w14:textId="77777777" w:rsidR="00F11528" w:rsidRPr="00F11528" w:rsidRDefault="006A36C1" w:rsidP="00F11528">
      <w:pPr>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GESTORE v.o.s., insolvenční správce dlužníka ENERGOKLASTR CTT Vysočina, o.p.s., zastoupený Ing. Milošem Bačíkem</w:t>
      </w:r>
    </w:p>
    <w:p w14:paraId="46CE5C4A"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75B74C4F"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13F77334" w14:textId="77777777" w:rsidR="00F11528" w:rsidRPr="00F11528" w:rsidRDefault="00F11528" w:rsidP="00F11528">
      <w:pPr>
        <w:spacing w:after="0" w:line="240" w:lineRule="auto"/>
        <w:jc w:val="both"/>
        <w:rPr>
          <w:rFonts w:ascii="Times New Roman" w:eastAsia="Arial" w:hAnsi="Times New Roman" w:cs="Times New Roman"/>
          <w:sz w:val="24"/>
          <w:szCs w:val="24"/>
          <w:u w:val="single"/>
        </w:rPr>
      </w:pPr>
      <w:r w:rsidRPr="00F11528">
        <w:rPr>
          <w:rFonts w:ascii="Times New Roman" w:eastAsia="Arial" w:hAnsi="Times New Roman" w:cs="Times New Roman"/>
          <w:sz w:val="24"/>
          <w:szCs w:val="24"/>
        </w:rPr>
        <w:t xml:space="preserve">Podpis:   </w:t>
      </w:r>
      <w:r w:rsidRPr="00F11528">
        <w:rPr>
          <w:rFonts w:ascii="Times New Roman" w:eastAsia="Arial" w:hAnsi="Times New Roman" w:cs="Times New Roman"/>
          <w:sz w:val="24"/>
          <w:szCs w:val="24"/>
          <w:u w:val="single"/>
        </w:rPr>
        <w:t xml:space="preserve">  </w:t>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p>
    <w:p w14:paraId="170B5926" w14:textId="77777777" w:rsidR="00F11528" w:rsidRPr="00F11528" w:rsidRDefault="00F11528" w:rsidP="00F11528">
      <w:pPr>
        <w:spacing w:after="0" w:line="240" w:lineRule="auto"/>
        <w:jc w:val="both"/>
        <w:rPr>
          <w:rFonts w:ascii="Times New Roman" w:eastAsia="Arial" w:hAnsi="Times New Roman" w:cs="Times New Roman"/>
          <w:sz w:val="24"/>
          <w:szCs w:val="24"/>
          <w:u w:val="single"/>
        </w:rPr>
      </w:pPr>
    </w:p>
    <w:p w14:paraId="2967D6AE"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0FA39CD1" w14:textId="77777777" w:rsidR="00F11528" w:rsidRPr="00F11528" w:rsidRDefault="007165C9" w:rsidP="00F11528">
      <w:pPr>
        <w:spacing w:after="240" w:line="240" w:lineRule="atLeast"/>
        <w:jc w:val="both"/>
        <w:rPr>
          <w:rFonts w:ascii="Times New Roman" w:eastAsia="Arial" w:hAnsi="Times New Roman" w:cs="Times New Roman"/>
          <w:sz w:val="24"/>
          <w:szCs w:val="24"/>
        </w:rPr>
      </w:pPr>
      <w:r>
        <w:rPr>
          <w:rFonts w:ascii="Times New Roman" w:eastAsia="Arial" w:hAnsi="Times New Roman" w:cs="Times New Roman"/>
          <w:b/>
          <w:sz w:val="24"/>
          <w:szCs w:val="24"/>
          <w:u w:val="single"/>
        </w:rPr>
        <w:t>9</w:t>
      </w:r>
      <w:r w:rsidR="00F11528" w:rsidRPr="00F11528">
        <w:rPr>
          <w:rFonts w:ascii="Times New Roman" w:eastAsia="Arial" w:hAnsi="Times New Roman" w:cs="Times New Roman"/>
          <w:b/>
          <w:sz w:val="24"/>
          <w:szCs w:val="24"/>
          <w:u w:val="single"/>
        </w:rPr>
        <w:t>.</w:t>
      </w:r>
      <w:r w:rsidR="00F11528" w:rsidRPr="00F11528">
        <w:rPr>
          <w:rFonts w:ascii="Times New Roman" w:eastAsia="Arial" w:hAnsi="Times New Roman" w:cs="Times New Roman"/>
          <w:b/>
          <w:sz w:val="24"/>
          <w:szCs w:val="24"/>
          <w:u w:val="single"/>
        </w:rPr>
        <w:tab/>
        <w:t>Akceptace Uchazeče</w:t>
      </w:r>
    </w:p>
    <w:p w14:paraId="12C3BBF8" w14:textId="77777777" w:rsidR="00F11528" w:rsidRPr="00F11528" w:rsidRDefault="00F11528" w:rsidP="00F11528">
      <w:pPr>
        <w:spacing w:after="0" w:line="240" w:lineRule="auto"/>
        <w:jc w:val="both"/>
        <w:rPr>
          <w:rFonts w:ascii="Times New Roman" w:eastAsia="Arial" w:hAnsi="Times New Roman" w:cs="Times New Roman"/>
          <w:sz w:val="24"/>
          <w:szCs w:val="24"/>
        </w:rPr>
      </w:pPr>
      <w:r w:rsidRPr="00F11528">
        <w:rPr>
          <w:rFonts w:ascii="Times New Roman" w:eastAsia="Arial" w:hAnsi="Times New Roman" w:cs="Times New Roman"/>
          <w:sz w:val="24"/>
          <w:szCs w:val="24"/>
        </w:rPr>
        <w:t>Svým níže uvedeným podpisem výslovně potvrzuji/potvrzujeme, že (i) jsem/jsme se podrobně seznámil/seznámili s obsahem shora uvedených Podmínek, a to včetně všech příloh, (ii) všem předmětným podmínkám zcela rozumím/rozumíme a jsem/jsme si vědom/vědomi a souhlasím/souhlasíme s jejich právními i dalšími důsledky, a (iii) bezvýhradně přijímám/přijímáme tyto Podmínky, a to včetně všech podmínek obsažených v jejich přílohách, a souhlasím/souhlasíme s tím, že jimi jsme právně vázáni:</w:t>
      </w:r>
    </w:p>
    <w:p w14:paraId="7A0EDBDA"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27153455" w14:textId="77777777" w:rsidR="00F11528" w:rsidRPr="00F11528" w:rsidRDefault="00F11528" w:rsidP="00F11528">
      <w:pPr>
        <w:tabs>
          <w:tab w:val="left" w:pos="993"/>
        </w:tabs>
        <w:spacing w:after="0" w:line="240" w:lineRule="auto"/>
        <w:jc w:val="both"/>
        <w:rPr>
          <w:rFonts w:ascii="Times New Roman" w:eastAsia="Arial" w:hAnsi="Times New Roman" w:cs="Times New Roman"/>
          <w:sz w:val="24"/>
          <w:szCs w:val="24"/>
          <w:u w:val="single"/>
          <w:lang w:eastAsia="cs-CZ"/>
        </w:rPr>
      </w:pPr>
      <w:r w:rsidRPr="00F11528">
        <w:rPr>
          <w:rFonts w:ascii="Times New Roman" w:eastAsia="Arial" w:hAnsi="Times New Roman" w:cs="Times New Roman"/>
          <w:sz w:val="24"/>
          <w:szCs w:val="24"/>
          <w:lang w:eastAsia="cs-CZ"/>
        </w:rPr>
        <w:t>V</w:t>
      </w:r>
      <w:r w:rsidRPr="00F11528">
        <w:rPr>
          <w:rFonts w:ascii="Times New Roman" w:eastAsia="Arial" w:hAnsi="Times New Roman" w:cs="Times New Roman"/>
          <w:sz w:val="24"/>
          <w:szCs w:val="24"/>
          <w:u w:val="single"/>
          <w:lang w:eastAsia="cs-CZ"/>
        </w:rPr>
        <w:tab/>
      </w:r>
      <w:r w:rsidRPr="00F11528">
        <w:rPr>
          <w:rFonts w:ascii="Times New Roman" w:eastAsia="Arial" w:hAnsi="Times New Roman" w:cs="Times New Roman"/>
          <w:sz w:val="24"/>
          <w:szCs w:val="24"/>
          <w:u w:val="single"/>
          <w:lang w:eastAsia="cs-CZ"/>
        </w:rPr>
        <w:tab/>
      </w:r>
      <w:r w:rsidRPr="00F11528">
        <w:rPr>
          <w:rFonts w:ascii="Times New Roman" w:eastAsia="Arial" w:hAnsi="Times New Roman" w:cs="Times New Roman"/>
          <w:sz w:val="24"/>
          <w:szCs w:val="24"/>
          <w:lang w:eastAsia="cs-CZ"/>
        </w:rPr>
        <w:t>, dne</w:t>
      </w:r>
      <w:r w:rsidRPr="00F11528">
        <w:rPr>
          <w:rFonts w:ascii="Times New Roman" w:eastAsia="Arial" w:hAnsi="Times New Roman" w:cs="Times New Roman"/>
          <w:sz w:val="24"/>
          <w:szCs w:val="24"/>
          <w:u w:val="single"/>
          <w:lang w:eastAsia="cs-CZ"/>
        </w:rPr>
        <w:tab/>
      </w:r>
      <w:r w:rsidRPr="00F11528">
        <w:rPr>
          <w:rFonts w:ascii="Times New Roman" w:eastAsia="Arial" w:hAnsi="Times New Roman" w:cs="Times New Roman"/>
          <w:sz w:val="24"/>
          <w:szCs w:val="24"/>
          <w:u w:val="single"/>
          <w:lang w:eastAsia="cs-CZ"/>
        </w:rPr>
        <w:tab/>
      </w:r>
      <w:r w:rsidRPr="00F11528">
        <w:rPr>
          <w:rFonts w:ascii="Times New Roman" w:eastAsia="Arial" w:hAnsi="Times New Roman" w:cs="Times New Roman"/>
          <w:sz w:val="24"/>
          <w:szCs w:val="24"/>
          <w:u w:val="single"/>
          <w:lang w:eastAsia="cs-CZ"/>
        </w:rPr>
        <w:tab/>
      </w:r>
    </w:p>
    <w:p w14:paraId="73855759"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5D74F38E"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6AB08319" w14:textId="77777777" w:rsidR="00F11528" w:rsidRPr="00F11528" w:rsidRDefault="00F11528" w:rsidP="00F11528">
      <w:pPr>
        <w:spacing w:after="0" w:line="240" w:lineRule="auto"/>
        <w:jc w:val="both"/>
        <w:rPr>
          <w:rFonts w:ascii="Times New Roman" w:eastAsia="Arial" w:hAnsi="Times New Roman" w:cs="Times New Roman"/>
          <w:sz w:val="24"/>
          <w:szCs w:val="24"/>
        </w:rPr>
      </w:pPr>
      <w:r w:rsidRPr="00F11528">
        <w:rPr>
          <w:rFonts w:ascii="Times New Roman" w:eastAsia="Arial" w:hAnsi="Times New Roman" w:cs="Times New Roman"/>
          <w:sz w:val="24"/>
          <w:szCs w:val="24"/>
        </w:rPr>
        <w:t>Obchodní firma/Jméno Uchazeče:</w:t>
      </w:r>
    </w:p>
    <w:p w14:paraId="10A2413C"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3BAD4488" w14:textId="77777777" w:rsidR="00F11528" w:rsidRPr="00F11528" w:rsidRDefault="00F11528" w:rsidP="00F11528">
      <w:pPr>
        <w:spacing w:after="0" w:line="240" w:lineRule="auto"/>
        <w:jc w:val="both"/>
        <w:rPr>
          <w:rFonts w:ascii="Times New Roman" w:eastAsia="Arial" w:hAnsi="Times New Roman" w:cs="Times New Roman"/>
          <w:sz w:val="24"/>
          <w:szCs w:val="24"/>
        </w:rPr>
      </w:pP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p>
    <w:p w14:paraId="012AF5EB"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6828EA0C" w14:textId="77777777" w:rsidR="00F11528" w:rsidRPr="00F11528" w:rsidRDefault="00F11528" w:rsidP="00F11528">
      <w:pPr>
        <w:spacing w:after="0" w:line="240" w:lineRule="auto"/>
        <w:jc w:val="both"/>
        <w:rPr>
          <w:rFonts w:ascii="Times New Roman" w:eastAsia="Arial" w:hAnsi="Times New Roman" w:cs="Times New Roman"/>
          <w:sz w:val="24"/>
          <w:szCs w:val="24"/>
        </w:rPr>
      </w:pPr>
    </w:p>
    <w:p w14:paraId="04A7B89D" w14:textId="77777777" w:rsidR="00F11528" w:rsidRPr="00F11528" w:rsidRDefault="00F11528" w:rsidP="00F11528">
      <w:pPr>
        <w:spacing w:after="0" w:line="240" w:lineRule="auto"/>
        <w:jc w:val="both"/>
        <w:rPr>
          <w:rFonts w:ascii="Times New Roman" w:eastAsia="Arial" w:hAnsi="Times New Roman" w:cs="Times New Roman"/>
          <w:sz w:val="24"/>
          <w:szCs w:val="24"/>
          <w:u w:val="single"/>
        </w:rPr>
      </w:pPr>
      <w:r w:rsidRPr="00F11528">
        <w:rPr>
          <w:rFonts w:ascii="Times New Roman" w:eastAsia="Arial" w:hAnsi="Times New Roman" w:cs="Times New Roman"/>
          <w:sz w:val="24"/>
          <w:szCs w:val="24"/>
        </w:rPr>
        <w:t xml:space="preserve">Podpis:   </w:t>
      </w:r>
      <w:r w:rsidRPr="00F11528">
        <w:rPr>
          <w:rFonts w:ascii="Times New Roman" w:eastAsia="Arial" w:hAnsi="Times New Roman" w:cs="Times New Roman"/>
          <w:sz w:val="24"/>
          <w:szCs w:val="24"/>
          <w:u w:val="single"/>
        </w:rPr>
        <w:t xml:space="preserve">  </w:t>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p>
    <w:p w14:paraId="31620D58" w14:textId="77777777" w:rsidR="00F11528" w:rsidRPr="00F11528" w:rsidRDefault="00F11528" w:rsidP="00F11528">
      <w:pPr>
        <w:spacing w:after="0" w:line="240" w:lineRule="auto"/>
        <w:jc w:val="both"/>
        <w:rPr>
          <w:rFonts w:ascii="Times New Roman" w:eastAsia="Arial" w:hAnsi="Times New Roman" w:cs="Times New Roman"/>
          <w:sz w:val="24"/>
          <w:szCs w:val="24"/>
          <w:u w:val="single"/>
        </w:rPr>
      </w:pPr>
    </w:p>
    <w:p w14:paraId="19A6A630" w14:textId="77777777" w:rsidR="00F11528" w:rsidRPr="00F11528" w:rsidRDefault="00F11528" w:rsidP="00F11528">
      <w:pPr>
        <w:spacing w:after="0" w:line="240" w:lineRule="auto"/>
        <w:jc w:val="both"/>
        <w:rPr>
          <w:rFonts w:ascii="Times New Roman" w:eastAsia="Arial" w:hAnsi="Times New Roman" w:cs="Times New Roman"/>
          <w:sz w:val="24"/>
          <w:szCs w:val="24"/>
          <w:u w:val="single"/>
        </w:rPr>
      </w:pPr>
      <w:r w:rsidRPr="00F11528">
        <w:rPr>
          <w:rFonts w:ascii="Times New Roman" w:eastAsia="Arial" w:hAnsi="Times New Roman" w:cs="Times New Roman"/>
          <w:sz w:val="24"/>
          <w:szCs w:val="24"/>
        </w:rPr>
        <w:t>Jméno:</w:t>
      </w:r>
      <w:r w:rsidRPr="00F11528">
        <w:rPr>
          <w:rFonts w:ascii="Times New Roman" w:eastAsia="Arial" w:hAnsi="Times New Roman" w:cs="Times New Roman"/>
          <w:sz w:val="24"/>
          <w:szCs w:val="24"/>
        </w:rPr>
        <w:tab/>
        <w:t xml:space="preserve">  </w:t>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r w:rsidRPr="00F11528">
        <w:rPr>
          <w:rFonts w:ascii="Times New Roman" w:eastAsia="Arial" w:hAnsi="Times New Roman" w:cs="Times New Roman"/>
          <w:sz w:val="24"/>
          <w:szCs w:val="24"/>
          <w:u w:val="single"/>
        </w:rPr>
        <w:tab/>
      </w:r>
    </w:p>
    <w:p w14:paraId="29424246" w14:textId="77777777" w:rsidR="00F11528" w:rsidRPr="00F11528" w:rsidRDefault="00F11528" w:rsidP="00F11528">
      <w:pPr>
        <w:spacing w:after="0" w:line="240" w:lineRule="auto"/>
        <w:jc w:val="both"/>
        <w:rPr>
          <w:rFonts w:ascii="Times New Roman" w:eastAsia="Arial" w:hAnsi="Times New Roman" w:cs="Times New Roman"/>
          <w:b/>
          <w:color w:val="000000"/>
          <w:sz w:val="24"/>
          <w:szCs w:val="24"/>
        </w:rPr>
      </w:pPr>
      <w:r w:rsidRPr="00F11528">
        <w:rPr>
          <w:rFonts w:ascii="Times New Roman" w:eastAsia="Arial" w:hAnsi="Times New Roman" w:cs="Times New Roman"/>
          <w:b/>
          <w:color w:val="000000"/>
          <w:sz w:val="24"/>
          <w:szCs w:val="24"/>
        </w:rPr>
        <w:t xml:space="preserve"> </w:t>
      </w:r>
    </w:p>
    <w:p w14:paraId="6DF5522A" w14:textId="77777777" w:rsidR="008032DD" w:rsidRDefault="008032DD"/>
    <w:sectPr w:rsidR="008032DD" w:rsidSect="0030291A">
      <w:footerReference w:type="default" r:id="rId10"/>
      <w:pgSz w:w="11906" w:h="16838" w:code="9"/>
      <w:pgMar w:top="1474" w:right="1416"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F4055D" w14:textId="77777777" w:rsidR="00401980" w:rsidRDefault="00401980">
      <w:pPr>
        <w:spacing w:after="0" w:line="240" w:lineRule="auto"/>
      </w:pPr>
      <w:r>
        <w:separator/>
      </w:r>
    </w:p>
  </w:endnote>
  <w:endnote w:type="continuationSeparator" w:id="0">
    <w:p w14:paraId="530D48A9" w14:textId="77777777" w:rsidR="00401980" w:rsidRDefault="0040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096C26" w14:textId="544D5A6A" w:rsidR="002B1190" w:rsidRPr="00BA2701" w:rsidRDefault="002B1190">
    <w:pPr>
      <w:pStyle w:val="Zpat"/>
      <w:jc w:val="center"/>
      <w:rPr>
        <w:rFonts w:ascii="Times New Roman" w:hAnsi="Times New Roman"/>
      </w:rPr>
    </w:pPr>
    <w:r w:rsidRPr="00BA2701">
      <w:rPr>
        <w:rFonts w:ascii="Times New Roman" w:hAnsi="Times New Roman"/>
      </w:rPr>
      <w:fldChar w:fldCharType="begin"/>
    </w:r>
    <w:r w:rsidRPr="00BA2701">
      <w:rPr>
        <w:rFonts w:ascii="Times New Roman" w:hAnsi="Times New Roman"/>
      </w:rPr>
      <w:instrText xml:space="preserve"> PAGE   \* MERGEFORMAT </w:instrText>
    </w:r>
    <w:r w:rsidRPr="00BA2701">
      <w:rPr>
        <w:rFonts w:ascii="Times New Roman" w:hAnsi="Times New Roman"/>
      </w:rPr>
      <w:fldChar w:fldCharType="separate"/>
    </w:r>
    <w:r w:rsidR="004A6C99">
      <w:rPr>
        <w:rFonts w:ascii="Times New Roman" w:hAnsi="Times New Roman"/>
        <w:noProof/>
      </w:rPr>
      <w:t>1</w:t>
    </w:r>
    <w:r w:rsidRPr="00BA2701">
      <w:rPr>
        <w:rFonts w:ascii="Times New Roman" w:hAnsi="Times New Roman"/>
      </w:rPr>
      <w:fldChar w:fldCharType="end"/>
    </w:r>
  </w:p>
  <w:p w14:paraId="3686CD90" w14:textId="77777777" w:rsidR="002B1190" w:rsidRDefault="002B11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0EE80F" w14:textId="77777777" w:rsidR="00401980" w:rsidRDefault="00401980">
      <w:pPr>
        <w:spacing w:after="0" w:line="240" w:lineRule="auto"/>
      </w:pPr>
      <w:r>
        <w:separator/>
      </w:r>
    </w:p>
  </w:footnote>
  <w:footnote w:type="continuationSeparator" w:id="0">
    <w:p w14:paraId="14416AE0" w14:textId="77777777" w:rsidR="00401980" w:rsidRDefault="004019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15F5"/>
    <w:multiLevelType w:val="multilevel"/>
    <w:tmpl w:val="AC36FF7A"/>
    <w:lvl w:ilvl="0">
      <w:start w:val="5"/>
      <w:numFmt w:val="decimal"/>
      <w:lvlText w:val="%1"/>
      <w:lvlJc w:val="left"/>
      <w:pPr>
        <w:ind w:left="360" w:hanging="360"/>
      </w:pPr>
      <w:rPr>
        <w:rFonts w:cs="Times New Roman" w:hint="default"/>
        <w:u w:val="single"/>
      </w:rPr>
    </w:lvl>
    <w:lvl w:ilvl="1">
      <w:start w:val="2"/>
      <w:numFmt w:val="decimal"/>
      <w:lvlText w:val="%1.%2"/>
      <w:lvlJc w:val="left"/>
      <w:pPr>
        <w:ind w:left="1065" w:hanging="360"/>
      </w:pPr>
      <w:rPr>
        <w:rFonts w:cs="Times New Roman" w:hint="default"/>
        <w:u w:val="none"/>
      </w:rPr>
    </w:lvl>
    <w:lvl w:ilvl="2">
      <w:start w:val="1"/>
      <w:numFmt w:val="decimal"/>
      <w:lvlText w:val="%1.%2.%3"/>
      <w:lvlJc w:val="left"/>
      <w:pPr>
        <w:ind w:left="2130" w:hanging="720"/>
      </w:pPr>
      <w:rPr>
        <w:rFonts w:cs="Times New Roman" w:hint="default"/>
        <w:u w:val="single"/>
      </w:rPr>
    </w:lvl>
    <w:lvl w:ilvl="3">
      <w:start w:val="1"/>
      <w:numFmt w:val="decimal"/>
      <w:lvlText w:val="%1.%2.%3.%4"/>
      <w:lvlJc w:val="left"/>
      <w:pPr>
        <w:ind w:left="2835" w:hanging="720"/>
      </w:pPr>
      <w:rPr>
        <w:rFonts w:cs="Times New Roman" w:hint="default"/>
        <w:u w:val="single"/>
      </w:rPr>
    </w:lvl>
    <w:lvl w:ilvl="4">
      <w:start w:val="1"/>
      <w:numFmt w:val="decimal"/>
      <w:lvlText w:val="%1.%2.%3.%4.%5"/>
      <w:lvlJc w:val="left"/>
      <w:pPr>
        <w:ind w:left="3900" w:hanging="1080"/>
      </w:pPr>
      <w:rPr>
        <w:rFonts w:cs="Times New Roman" w:hint="default"/>
        <w:u w:val="single"/>
      </w:rPr>
    </w:lvl>
    <w:lvl w:ilvl="5">
      <w:start w:val="1"/>
      <w:numFmt w:val="decimal"/>
      <w:lvlText w:val="%1.%2.%3.%4.%5.%6"/>
      <w:lvlJc w:val="left"/>
      <w:pPr>
        <w:ind w:left="4605" w:hanging="1080"/>
      </w:pPr>
      <w:rPr>
        <w:rFonts w:cs="Times New Roman" w:hint="default"/>
        <w:u w:val="single"/>
      </w:rPr>
    </w:lvl>
    <w:lvl w:ilvl="6">
      <w:start w:val="1"/>
      <w:numFmt w:val="decimal"/>
      <w:lvlText w:val="%1.%2.%3.%4.%5.%6.%7"/>
      <w:lvlJc w:val="left"/>
      <w:pPr>
        <w:ind w:left="5670" w:hanging="1440"/>
      </w:pPr>
      <w:rPr>
        <w:rFonts w:cs="Times New Roman" w:hint="default"/>
        <w:u w:val="single"/>
      </w:rPr>
    </w:lvl>
    <w:lvl w:ilvl="7">
      <w:start w:val="1"/>
      <w:numFmt w:val="decimal"/>
      <w:lvlText w:val="%1.%2.%3.%4.%5.%6.%7.%8"/>
      <w:lvlJc w:val="left"/>
      <w:pPr>
        <w:ind w:left="6375" w:hanging="1440"/>
      </w:pPr>
      <w:rPr>
        <w:rFonts w:cs="Times New Roman" w:hint="default"/>
        <w:u w:val="single"/>
      </w:rPr>
    </w:lvl>
    <w:lvl w:ilvl="8">
      <w:start w:val="1"/>
      <w:numFmt w:val="decimal"/>
      <w:lvlText w:val="%1.%2.%3.%4.%5.%6.%7.%8.%9"/>
      <w:lvlJc w:val="left"/>
      <w:pPr>
        <w:ind w:left="7080" w:hanging="1440"/>
      </w:pPr>
      <w:rPr>
        <w:rFonts w:cs="Times New Roman" w:hint="default"/>
        <w:u w:val="single"/>
      </w:rPr>
    </w:lvl>
  </w:abstractNum>
  <w:abstractNum w:abstractNumId="1">
    <w:nsid w:val="25683363"/>
    <w:multiLevelType w:val="hybridMultilevel"/>
    <w:tmpl w:val="34EA7CD4"/>
    <w:lvl w:ilvl="0" w:tplc="04050009">
      <w:start w:val="1"/>
      <w:numFmt w:val="bullet"/>
      <w:lvlText w:val=""/>
      <w:lvlJc w:val="left"/>
      <w:pPr>
        <w:ind w:left="1571" w:hanging="360"/>
      </w:pPr>
      <w:rPr>
        <w:rFonts w:ascii="Wingdings" w:hAnsi="Wingdings" w:hint="default"/>
      </w:rPr>
    </w:lvl>
    <w:lvl w:ilvl="1" w:tplc="04050003" w:tentative="1">
      <w:start w:val="1"/>
      <w:numFmt w:val="bullet"/>
      <w:lvlText w:val="o"/>
      <w:lvlJc w:val="left"/>
      <w:pPr>
        <w:ind w:left="2291" w:hanging="360"/>
      </w:pPr>
      <w:rPr>
        <w:rFonts w:ascii="Courier New" w:hAnsi="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
    <w:nsid w:val="27E81E5E"/>
    <w:multiLevelType w:val="multilevel"/>
    <w:tmpl w:val="46408D88"/>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nsid w:val="2C64315B"/>
    <w:multiLevelType w:val="multilevel"/>
    <w:tmpl w:val="ED72D014"/>
    <w:lvl w:ilvl="0">
      <w:start w:val="5"/>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
    <w:nsid w:val="3BC660EB"/>
    <w:multiLevelType w:val="hybridMultilevel"/>
    <w:tmpl w:val="70E200F6"/>
    <w:lvl w:ilvl="0" w:tplc="53763A96">
      <w:start w:val="1"/>
      <w:numFmt w:val="bullet"/>
      <w:lvlText w:val="-"/>
      <w:lvlJc w:val="left"/>
      <w:pPr>
        <w:ind w:left="1080" w:hanging="360"/>
      </w:pPr>
      <w:rPr>
        <w:rFonts w:ascii="Times New Roman" w:eastAsia="Times New Roman" w:hAnsi="Times New Roman" w:cs="Times New Roman" w:hint="default"/>
        <w:u w:val="none"/>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406111C3"/>
    <w:multiLevelType w:val="hybridMultilevel"/>
    <w:tmpl w:val="0F06DC42"/>
    <w:lvl w:ilvl="0" w:tplc="04050009">
      <w:start w:val="1"/>
      <w:numFmt w:val="bullet"/>
      <w:lvlText w:val=""/>
      <w:lvlJc w:val="left"/>
      <w:pPr>
        <w:tabs>
          <w:tab w:val="num" w:pos="1440"/>
        </w:tabs>
        <w:ind w:left="1440" w:hanging="360"/>
      </w:pPr>
      <w:rPr>
        <w:rFonts w:ascii="Wingdings" w:hAnsi="Wingdings" w:hint="default"/>
      </w:rPr>
    </w:lvl>
    <w:lvl w:ilvl="1" w:tplc="04050003">
      <w:start w:val="1"/>
      <w:numFmt w:val="bullet"/>
      <w:lvlText w:val="o"/>
      <w:lvlJc w:val="left"/>
      <w:pPr>
        <w:tabs>
          <w:tab w:val="num" w:pos="2160"/>
        </w:tabs>
        <w:ind w:left="2160" w:hanging="360"/>
      </w:pPr>
      <w:rPr>
        <w:rFonts w:ascii="Courier New" w:hAnsi="Courier New" w:hint="default"/>
      </w:rPr>
    </w:lvl>
    <w:lvl w:ilvl="2" w:tplc="04050005">
      <w:start w:val="1"/>
      <w:numFmt w:val="bullet"/>
      <w:lvlText w:val=""/>
      <w:lvlJc w:val="left"/>
      <w:pPr>
        <w:tabs>
          <w:tab w:val="num" w:pos="2880"/>
        </w:tabs>
        <w:ind w:left="2880" w:hanging="360"/>
      </w:pPr>
      <w:rPr>
        <w:rFonts w:ascii="Wingdings" w:hAnsi="Wingdings" w:hint="default"/>
      </w:rPr>
    </w:lvl>
    <w:lvl w:ilvl="3" w:tplc="04050001">
      <w:start w:val="1"/>
      <w:numFmt w:val="bullet"/>
      <w:lvlText w:val=""/>
      <w:lvlJc w:val="left"/>
      <w:pPr>
        <w:tabs>
          <w:tab w:val="num" w:pos="3600"/>
        </w:tabs>
        <w:ind w:left="3600" w:hanging="360"/>
      </w:pPr>
      <w:rPr>
        <w:rFonts w:ascii="Symbol" w:hAnsi="Symbol" w:hint="default"/>
      </w:rPr>
    </w:lvl>
    <w:lvl w:ilvl="4" w:tplc="04050003">
      <w:start w:val="1"/>
      <w:numFmt w:val="bullet"/>
      <w:lvlText w:val="o"/>
      <w:lvlJc w:val="left"/>
      <w:pPr>
        <w:tabs>
          <w:tab w:val="num" w:pos="4320"/>
        </w:tabs>
        <w:ind w:left="4320" w:hanging="360"/>
      </w:pPr>
      <w:rPr>
        <w:rFonts w:ascii="Courier New" w:hAnsi="Courier New" w:hint="default"/>
      </w:rPr>
    </w:lvl>
    <w:lvl w:ilvl="5" w:tplc="04050005">
      <w:start w:val="1"/>
      <w:numFmt w:val="bullet"/>
      <w:lvlText w:val=""/>
      <w:lvlJc w:val="left"/>
      <w:pPr>
        <w:tabs>
          <w:tab w:val="num" w:pos="5040"/>
        </w:tabs>
        <w:ind w:left="5040" w:hanging="360"/>
      </w:pPr>
      <w:rPr>
        <w:rFonts w:ascii="Wingdings" w:hAnsi="Wingdings" w:hint="default"/>
      </w:rPr>
    </w:lvl>
    <w:lvl w:ilvl="6" w:tplc="04050001">
      <w:start w:val="1"/>
      <w:numFmt w:val="bullet"/>
      <w:lvlText w:val=""/>
      <w:lvlJc w:val="left"/>
      <w:pPr>
        <w:tabs>
          <w:tab w:val="num" w:pos="5760"/>
        </w:tabs>
        <w:ind w:left="5760" w:hanging="360"/>
      </w:pPr>
      <w:rPr>
        <w:rFonts w:ascii="Symbol" w:hAnsi="Symbol" w:hint="default"/>
      </w:rPr>
    </w:lvl>
    <w:lvl w:ilvl="7" w:tplc="04050003">
      <w:start w:val="1"/>
      <w:numFmt w:val="bullet"/>
      <w:lvlText w:val="o"/>
      <w:lvlJc w:val="left"/>
      <w:pPr>
        <w:tabs>
          <w:tab w:val="num" w:pos="6480"/>
        </w:tabs>
        <w:ind w:left="6480" w:hanging="360"/>
      </w:pPr>
      <w:rPr>
        <w:rFonts w:ascii="Courier New" w:hAnsi="Courier New" w:hint="default"/>
      </w:rPr>
    </w:lvl>
    <w:lvl w:ilvl="8" w:tplc="04050005">
      <w:start w:val="1"/>
      <w:numFmt w:val="bullet"/>
      <w:lvlText w:val=""/>
      <w:lvlJc w:val="left"/>
      <w:pPr>
        <w:tabs>
          <w:tab w:val="num" w:pos="7200"/>
        </w:tabs>
        <w:ind w:left="7200" w:hanging="360"/>
      </w:pPr>
      <w:rPr>
        <w:rFonts w:ascii="Wingdings" w:hAnsi="Wingdings" w:hint="default"/>
      </w:rPr>
    </w:lvl>
  </w:abstractNum>
  <w:abstractNum w:abstractNumId="6">
    <w:nsid w:val="4331615E"/>
    <w:multiLevelType w:val="multilevel"/>
    <w:tmpl w:val="1722CA08"/>
    <w:lvl w:ilvl="0">
      <w:start w:val="7"/>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080" w:hanging="1440"/>
      </w:pPr>
      <w:rPr>
        <w:rFonts w:cs="Times New Roman" w:hint="default"/>
      </w:rPr>
    </w:lvl>
  </w:abstractNum>
  <w:abstractNum w:abstractNumId="7">
    <w:nsid w:val="4A5D1F0A"/>
    <w:multiLevelType w:val="multilevel"/>
    <w:tmpl w:val="AE0EFE52"/>
    <w:lvl w:ilvl="0">
      <w:start w:val="4"/>
      <w:numFmt w:val="decimal"/>
      <w:lvlText w:val="%1"/>
      <w:lvlJc w:val="left"/>
      <w:pPr>
        <w:ind w:left="360" w:hanging="360"/>
      </w:pPr>
      <w:rPr>
        <w:rFonts w:cs="Times New Roman" w:hint="default"/>
        <w:u w:val="single"/>
      </w:rPr>
    </w:lvl>
    <w:lvl w:ilvl="1">
      <w:start w:val="1"/>
      <w:numFmt w:val="decimal"/>
      <w:lvlText w:val="%1.%2"/>
      <w:lvlJc w:val="left"/>
      <w:pPr>
        <w:ind w:left="405" w:hanging="360"/>
      </w:pPr>
      <w:rPr>
        <w:rFonts w:cs="Times New Roman" w:hint="default"/>
        <w:u w:val="none"/>
      </w:rPr>
    </w:lvl>
    <w:lvl w:ilvl="2">
      <w:start w:val="1"/>
      <w:numFmt w:val="decimal"/>
      <w:lvlText w:val="%1.%2.%3"/>
      <w:lvlJc w:val="left"/>
      <w:pPr>
        <w:ind w:left="810" w:hanging="720"/>
      </w:pPr>
      <w:rPr>
        <w:rFonts w:cs="Times New Roman" w:hint="default"/>
        <w:u w:val="single"/>
      </w:rPr>
    </w:lvl>
    <w:lvl w:ilvl="3">
      <w:start w:val="1"/>
      <w:numFmt w:val="decimal"/>
      <w:lvlText w:val="%1.%2.%3.%4"/>
      <w:lvlJc w:val="left"/>
      <w:pPr>
        <w:ind w:left="855" w:hanging="720"/>
      </w:pPr>
      <w:rPr>
        <w:rFonts w:cs="Times New Roman" w:hint="default"/>
        <w:u w:val="single"/>
      </w:rPr>
    </w:lvl>
    <w:lvl w:ilvl="4">
      <w:start w:val="1"/>
      <w:numFmt w:val="decimal"/>
      <w:lvlText w:val="%1.%2.%3.%4.%5"/>
      <w:lvlJc w:val="left"/>
      <w:pPr>
        <w:ind w:left="1260" w:hanging="1080"/>
      </w:pPr>
      <w:rPr>
        <w:rFonts w:cs="Times New Roman" w:hint="default"/>
        <w:u w:val="single"/>
      </w:rPr>
    </w:lvl>
    <w:lvl w:ilvl="5">
      <w:start w:val="1"/>
      <w:numFmt w:val="decimal"/>
      <w:lvlText w:val="%1.%2.%3.%4.%5.%6"/>
      <w:lvlJc w:val="left"/>
      <w:pPr>
        <w:ind w:left="1305" w:hanging="1080"/>
      </w:pPr>
      <w:rPr>
        <w:rFonts w:cs="Times New Roman" w:hint="default"/>
        <w:u w:val="single"/>
      </w:rPr>
    </w:lvl>
    <w:lvl w:ilvl="6">
      <w:start w:val="1"/>
      <w:numFmt w:val="decimal"/>
      <w:lvlText w:val="%1.%2.%3.%4.%5.%6.%7"/>
      <w:lvlJc w:val="left"/>
      <w:pPr>
        <w:ind w:left="1710" w:hanging="1440"/>
      </w:pPr>
      <w:rPr>
        <w:rFonts w:cs="Times New Roman" w:hint="default"/>
        <w:u w:val="single"/>
      </w:rPr>
    </w:lvl>
    <w:lvl w:ilvl="7">
      <w:start w:val="1"/>
      <w:numFmt w:val="decimal"/>
      <w:lvlText w:val="%1.%2.%3.%4.%5.%6.%7.%8"/>
      <w:lvlJc w:val="left"/>
      <w:pPr>
        <w:ind w:left="1755" w:hanging="1440"/>
      </w:pPr>
      <w:rPr>
        <w:rFonts w:cs="Times New Roman" w:hint="default"/>
        <w:u w:val="single"/>
      </w:rPr>
    </w:lvl>
    <w:lvl w:ilvl="8">
      <w:start w:val="1"/>
      <w:numFmt w:val="decimal"/>
      <w:lvlText w:val="%1.%2.%3.%4.%5.%6.%7.%8.%9"/>
      <w:lvlJc w:val="left"/>
      <w:pPr>
        <w:ind w:left="1800" w:hanging="1440"/>
      </w:pPr>
      <w:rPr>
        <w:rFonts w:cs="Times New Roman" w:hint="default"/>
        <w:u w:val="single"/>
      </w:rPr>
    </w:lvl>
  </w:abstractNum>
  <w:abstractNum w:abstractNumId="8">
    <w:nsid w:val="4DBC7D13"/>
    <w:multiLevelType w:val="multilevel"/>
    <w:tmpl w:val="62801D92"/>
    <w:lvl w:ilvl="0">
      <w:start w:val="6"/>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9">
    <w:nsid w:val="4EC77C96"/>
    <w:multiLevelType w:val="hybridMultilevel"/>
    <w:tmpl w:val="4490C3CE"/>
    <w:lvl w:ilvl="0" w:tplc="66D20838">
      <w:start w:val="1"/>
      <w:numFmt w:val="lowerRoman"/>
      <w:lvlText w:val="(%1)"/>
      <w:lvlJc w:val="left"/>
      <w:pPr>
        <w:tabs>
          <w:tab w:val="num" w:pos="1260"/>
        </w:tabs>
        <w:ind w:left="1260" w:hanging="720"/>
      </w:pPr>
      <w:rPr>
        <w:rFonts w:cs="Times New Roman" w:hint="default"/>
      </w:rPr>
    </w:lvl>
    <w:lvl w:ilvl="1" w:tplc="04050019">
      <w:start w:val="1"/>
      <w:numFmt w:val="lowerLetter"/>
      <w:lvlText w:val="%2."/>
      <w:lvlJc w:val="left"/>
      <w:pPr>
        <w:ind w:left="1440" w:hanging="360"/>
      </w:pPr>
      <w:rPr>
        <w:rFonts w:cs="Times New Roman"/>
      </w:rPr>
    </w:lvl>
    <w:lvl w:ilvl="2" w:tplc="55AAEC74">
      <w:start w:val="6"/>
      <w:numFmt w:val="decimal"/>
      <w:lvlText w:val="%3."/>
      <w:lvlJc w:val="left"/>
      <w:pPr>
        <w:ind w:left="2340" w:hanging="360"/>
      </w:pPr>
      <w:rPr>
        <w:rFonts w:cs="Times New Roman" w:hint="default"/>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0">
    <w:nsid w:val="60D1780C"/>
    <w:multiLevelType w:val="multilevel"/>
    <w:tmpl w:val="905A424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21F1DF6"/>
    <w:multiLevelType w:val="multilevel"/>
    <w:tmpl w:val="2E327B9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nsid w:val="72684247"/>
    <w:multiLevelType w:val="hybridMultilevel"/>
    <w:tmpl w:val="B1047000"/>
    <w:lvl w:ilvl="0" w:tplc="04050001">
      <w:start w:val="1"/>
      <w:numFmt w:val="bullet"/>
      <w:lvlText w:val=""/>
      <w:lvlJc w:val="left"/>
      <w:pPr>
        <w:tabs>
          <w:tab w:val="num" w:pos="2029"/>
        </w:tabs>
        <w:ind w:left="2029" w:hanging="360"/>
      </w:pPr>
      <w:rPr>
        <w:rFonts w:ascii="Symbol" w:hAnsi="Symbol" w:hint="default"/>
      </w:rPr>
    </w:lvl>
    <w:lvl w:ilvl="1" w:tplc="04050003" w:tentative="1">
      <w:start w:val="1"/>
      <w:numFmt w:val="bullet"/>
      <w:lvlText w:val="o"/>
      <w:lvlJc w:val="left"/>
      <w:pPr>
        <w:tabs>
          <w:tab w:val="num" w:pos="2749"/>
        </w:tabs>
        <w:ind w:left="2749" w:hanging="360"/>
      </w:pPr>
      <w:rPr>
        <w:rFonts w:ascii="Courier New" w:hAnsi="Courier New" w:hint="default"/>
      </w:rPr>
    </w:lvl>
    <w:lvl w:ilvl="2" w:tplc="04050005" w:tentative="1">
      <w:start w:val="1"/>
      <w:numFmt w:val="bullet"/>
      <w:lvlText w:val=""/>
      <w:lvlJc w:val="left"/>
      <w:pPr>
        <w:tabs>
          <w:tab w:val="num" w:pos="3469"/>
        </w:tabs>
        <w:ind w:left="3469" w:hanging="360"/>
      </w:pPr>
      <w:rPr>
        <w:rFonts w:ascii="Wingdings" w:hAnsi="Wingdings" w:hint="default"/>
      </w:rPr>
    </w:lvl>
    <w:lvl w:ilvl="3" w:tplc="04050001" w:tentative="1">
      <w:start w:val="1"/>
      <w:numFmt w:val="bullet"/>
      <w:lvlText w:val=""/>
      <w:lvlJc w:val="left"/>
      <w:pPr>
        <w:tabs>
          <w:tab w:val="num" w:pos="4189"/>
        </w:tabs>
        <w:ind w:left="4189" w:hanging="360"/>
      </w:pPr>
      <w:rPr>
        <w:rFonts w:ascii="Symbol" w:hAnsi="Symbol" w:hint="default"/>
      </w:rPr>
    </w:lvl>
    <w:lvl w:ilvl="4" w:tplc="04050003" w:tentative="1">
      <w:start w:val="1"/>
      <w:numFmt w:val="bullet"/>
      <w:lvlText w:val="o"/>
      <w:lvlJc w:val="left"/>
      <w:pPr>
        <w:tabs>
          <w:tab w:val="num" w:pos="4909"/>
        </w:tabs>
        <w:ind w:left="4909" w:hanging="360"/>
      </w:pPr>
      <w:rPr>
        <w:rFonts w:ascii="Courier New" w:hAnsi="Courier New" w:hint="default"/>
      </w:rPr>
    </w:lvl>
    <w:lvl w:ilvl="5" w:tplc="04050005" w:tentative="1">
      <w:start w:val="1"/>
      <w:numFmt w:val="bullet"/>
      <w:lvlText w:val=""/>
      <w:lvlJc w:val="left"/>
      <w:pPr>
        <w:tabs>
          <w:tab w:val="num" w:pos="5629"/>
        </w:tabs>
        <w:ind w:left="5629" w:hanging="360"/>
      </w:pPr>
      <w:rPr>
        <w:rFonts w:ascii="Wingdings" w:hAnsi="Wingdings" w:hint="default"/>
      </w:rPr>
    </w:lvl>
    <w:lvl w:ilvl="6" w:tplc="04050001" w:tentative="1">
      <w:start w:val="1"/>
      <w:numFmt w:val="bullet"/>
      <w:lvlText w:val=""/>
      <w:lvlJc w:val="left"/>
      <w:pPr>
        <w:tabs>
          <w:tab w:val="num" w:pos="6349"/>
        </w:tabs>
        <w:ind w:left="6349" w:hanging="360"/>
      </w:pPr>
      <w:rPr>
        <w:rFonts w:ascii="Symbol" w:hAnsi="Symbol" w:hint="default"/>
      </w:rPr>
    </w:lvl>
    <w:lvl w:ilvl="7" w:tplc="04050003" w:tentative="1">
      <w:start w:val="1"/>
      <w:numFmt w:val="bullet"/>
      <w:lvlText w:val="o"/>
      <w:lvlJc w:val="left"/>
      <w:pPr>
        <w:tabs>
          <w:tab w:val="num" w:pos="7069"/>
        </w:tabs>
        <w:ind w:left="7069" w:hanging="360"/>
      </w:pPr>
      <w:rPr>
        <w:rFonts w:ascii="Courier New" w:hAnsi="Courier New" w:hint="default"/>
      </w:rPr>
    </w:lvl>
    <w:lvl w:ilvl="8" w:tplc="04050005" w:tentative="1">
      <w:start w:val="1"/>
      <w:numFmt w:val="bullet"/>
      <w:lvlText w:val=""/>
      <w:lvlJc w:val="left"/>
      <w:pPr>
        <w:tabs>
          <w:tab w:val="num" w:pos="7789"/>
        </w:tabs>
        <w:ind w:left="7789" w:hanging="360"/>
      </w:pPr>
      <w:rPr>
        <w:rFonts w:ascii="Wingdings" w:hAnsi="Wingdings" w:hint="default"/>
      </w:rPr>
    </w:lvl>
  </w:abstractNum>
  <w:abstractNum w:abstractNumId="13">
    <w:nsid w:val="7901002F"/>
    <w:multiLevelType w:val="multilevel"/>
    <w:tmpl w:val="85383142"/>
    <w:lvl w:ilvl="0">
      <w:start w:val="6"/>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2"/>
  </w:num>
  <w:num w:numId="2">
    <w:abstractNumId w:val="9"/>
  </w:num>
  <w:num w:numId="3">
    <w:abstractNumId w:val="5"/>
  </w:num>
  <w:num w:numId="4">
    <w:abstractNumId w:val="1"/>
  </w:num>
  <w:num w:numId="5">
    <w:abstractNumId w:val="11"/>
  </w:num>
  <w:num w:numId="6">
    <w:abstractNumId w:val="7"/>
  </w:num>
  <w:num w:numId="7">
    <w:abstractNumId w:val="0"/>
  </w:num>
  <w:num w:numId="8">
    <w:abstractNumId w:val="13"/>
  </w:num>
  <w:num w:numId="9">
    <w:abstractNumId w:val="6"/>
  </w:num>
  <w:num w:numId="10">
    <w:abstractNumId w:val="12"/>
  </w:num>
  <w:num w:numId="11">
    <w:abstractNumId w:val="10"/>
  </w:num>
  <w:num w:numId="12">
    <w:abstractNumId w:val="4"/>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528"/>
    <w:rsid w:val="00001C2D"/>
    <w:rsid w:val="00042D5C"/>
    <w:rsid w:val="00043A01"/>
    <w:rsid w:val="00084347"/>
    <w:rsid w:val="000B4D63"/>
    <w:rsid w:val="000D5EA2"/>
    <w:rsid w:val="00125179"/>
    <w:rsid w:val="00130AD8"/>
    <w:rsid w:val="00161C0D"/>
    <w:rsid w:val="00163356"/>
    <w:rsid w:val="00180E18"/>
    <w:rsid w:val="001812D4"/>
    <w:rsid w:val="0018740A"/>
    <w:rsid w:val="001F3C4A"/>
    <w:rsid w:val="00202A73"/>
    <w:rsid w:val="002143C5"/>
    <w:rsid w:val="002319A1"/>
    <w:rsid w:val="00245DB1"/>
    <w:rsid w:val="00251DF7"/>
    <w:rsid w:val="002655A4"/>
    <w:rsid w:val="0027788C"/>
    <w:rsid w:val="00284078"/>
    <w:rsid w:val="00290961"/>
    <w:rsid w:val="002B1190"/>
    <w:rsid w:val="002F3EC6"/>
    <w:rsid w:val="0030291A"/>
    <w:rsid w:val="00317EDE"/>
    <w:rsid w:val="00356330"/>
    <w:rsid w:val="00363D7A"/>
    <w:rsid w:val="003818DA"/>
    <w:rsid w:val="003860AF"/>
    <w:rsid w:val="00397EDD"/>
    <w:rsid w:val="00401980"/>
    <w:rsid w:val="004333E7"/>
    <w:rsid w:val="00435F5D"/>
    <w:rsid w:val="00466F50"/>
    <w:rsid w:val="00484A5C"/>
    <w:rsid w:val="004A425A"/>
    <w:rsid w:val="004A6C99"/>
    <w:rsid w:val="004D2A83"/>
    <w:rsid w:val="00503BE3"/>
    <w:rsid w:val="00514514"/>
    <w:rsid w:val="0053642D"/>
    <w:rsid w:val="00540824"/>
    <w:rsid w:val="005C4E70"/>
    <w:rsid w:val="006470E3"/>
    <w:rsid w:val="00667492"/>
    <w:rsid w:val="0068246A"/>
    <w:rsid w:val="006A36C1"/>
    <w:rsid w:val="006B7D21"/>
    <w:rsid w:val="006E08B2"/>
    <w:rsid w:val="007165C9"/>
    <w:rsid w:val="0074390F"/>
    <w:rsid w:val="0076096B"/>
    <w:rsid w:val="007D027A"/>
    <w:rsid w:val="007E2C64"/>
    <w:rsid w:val="007E72F7"/>
    <w:rsid w:val="008032DD"/>
    <w:rsid w:val="0084579F"/>
    <w:rsid w:val="00846B1C"/>
    <w:rsid w:val="00873DAD"/>
    <w:rsid w:val="008A6E0C"/>
    <w:rsid w:val="008B16D8"/>
    <w:rsid w:val="008C07ED"/>
    <w:rsid w:val="008C0F53"/>
    <w:rsid w:val="008E4C11"/>
    <w:rsid w:val="00915307"/>
    <w:rsid w:val="009245C8"/>
    <w:rsid w:val="009739C4"/>
    <w:rsid w:val="00985A99"/>
    <w:rsid w:val="009A2466"/>
    <w:rsid w:val="009B336B"/>
    <w:rsid w:val="00A0782C"/>
    <w:rsid w:val="00A119B6"/>
    <w:rsid w:val="00A36E2C"/>
    <w:rsid w:val="00A87AEC"/>
    <w:rsid w:val="00A9471C"/>
    <w:rsid w:val="00B31E8D"/>
    <w:rsid w:val="00B3349F"/>
    <w:rsid w:val="00B46910"/>
    <w:rsid w:val="00BB11E9"/>
    <w:rsid w:val="00BC5004"/>
    <w:rsid w:val="00BD2744"/>
    <w:rsid w:val="00BE5DDE"/>
    <w:rsid w:val="00C204F5"/>
    <w:rsid w:val="00C57B19"/>
    <w:rsid w:val="00C6201C"/>
    <w:rsid w:val="00C705E3"/>
    <w:rsid w:val="00C7065C"/>
    <w:rsid w:val="00CB0DE7"/>
    <w:rsid w:val="00CE384F"/>
    <w:rsid w:val="00CF3E21"/>
    <w:rsid w:val="00D171B3"/>
    <w:rsid w:val="00D42C03"/>
    <w:rsid w:val="00E705AC"/>
    <w:rsid w:val="00E842EE"/>
    <w:rsid w:val="00E93A2C"/>
    <w:rsid w:val="00EC48FB"/>
    <w:rsid w:val="00F11528"/>
    <w:rsid w:val="00F44C6A"/>
    <w:rsid w:val="00F643E2"/>
    <w:rsid w:val="00F941B2"/>
    <w:rsid w:val="00FB4C4B"/>
    <w:rsid w:val="00FC7B8A"/>
    <w:rsid w:val="00FE5CB3"/>
    <w:rsid w:val="00FF3F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32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unhideWhenUsed/>
    <w:rsid w:val="00F1152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F11528"/>
  </w:style>
  <w:style w:type="character" w:styleId="Hypertextovodkaz">
    <w:name w:val="Hyperlink"/>
    <w:basedOn w:val="Standardnpsmoodstavce"/>
    <w:uiPriority w:val="99"/>
    <w:unhideWhenUsed/>
    <w:rsid w:val="004D2A83"/>
    <w:rPr>
      <w:color w:val="0563C1" w:themeColor="hyperlink"/>
      <w:u w:val="single"/>
    </w:rPr>
  </w:style>
  <w:style w:type="paragraph" w:styleId="Odstavecseseznamem">
    <w:name w:val="List Paragraph"/>
    <w:basedOn w:val="Normln"/>
    <w:uiPriority w:val="34"/>
    <w:qFormat/>
    <w:rsid w:val="00A36E2C"/>
    <w:pPr>
      <w:ind w:left="720"/>
      <w:contextualSpacing/>
    </w:pPr>
  </w:style>
  <w:style w:type="character" w:styleId="Odkaznakoment">
    <w:name w:val="annotation reference"/>
    <w:basedOn w:val="Standardnpsmoodstavce"/>
    <w:uiPriority w:val="99"/>
    <w:semiHidden/>
    <w:unhideWhenUsed/>
    <w:rsid w:val="00130AD8"/>
    <w:rPr>
      <w:sz w:val="16"/>
      <w:szCs w:val="16"/>
    </w:rPr>
  </w:style>
  <w:style w:type="paragraph" w:styleId="Textkomente">
    <w:name w:val="annotation text"/>
    <w:basedOn w:val="Normln"/>
    <w:link w:val="TextkomenteChar"/>
    <w:uiPriority w:val="99"/>
    <w:semiHidden/>
    <w:unhideWhenUsed/>
    <w:rsid w:val="00130AD8"/>
    <w:pPr>
      <w:spacing w:line="240" w:lineRule="auto"/>
    </w:pPr>
    <w:rPr>
      <w:sz w:val="20"/>
      <w:szCs w:val="20"/>
    </w:rPr>
  </w:style>
  <w:style w:type="character" w:customStyle="1" w:styleId="TextkomenteChar">
    <w:name w:val="Text komentáře Char"/>
    <w:basedOn w:val="Standardnpsmoodstavce"/>
    <w:link w:val="Textkomente"/>
    <w:uiPriority w:val="99"/>
    <w:semiHidden/>
    <w:rsid w:val="00130AD8"/>
    <w:rPr>
      <w:sz w:val="20"/>
      <w:szCs w:val="20"/>
    </w:rPr>
  </w:style>
  <w:style w:type="paragraph" w:styleId="Pedmtkomente">
    <w:name w:val="annotation subject"/>
    <w:basedOn w:val="Textkomente"/>
    <w:next w:val="Textkomente"/>
    <w:link w:val="PedmtkomenteChar"/>
    <w:uiPriority w:val="99"/>
    <w:semiHidden/>
    <w:unhideWhenUsed/>
    <w:rsid w:val="00130AD8"/>
    <w:rPr>
      <w:b/>
      <w:bCs/>
    </w:rPr>
  </w:style>
  <w:style w:type="character" w:customStyle="1" w:styleId="PedmtkomenteChar">
    <w:name w:val="Předmět komentáře Char"/>
    <w:basedOn w:val="TextkomenteChar"/>
    <w:link w:val="Pedmtkomente"/>
    <w:uiPriority w:val="99"/>
    <w:semiHidden/>
    <w:rsid w:val="00130AD8"/>
    <w:rPr>
      <w:b/>
      <w:bCs/>
      <w:sz w:val="20"/>
      <w:szCs w:val="20"/>
    </w:rPr>
  </w:style>
  <w:style w:type="paragraph" w:styleId="Textbubliny">
    <w:name w:val="Balloon Text"/>
    <w:basedOn w:val="Normln"/>
    <w:link w:val="TextbublinyChar"/>
    <w:uiPriority w:val="99"/>
    <w:semiHidden/>
    <w:unhideWhenUsed/>
    <w:rsid w:val="00130AD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30AD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unhideWhenUsed/>
    <w:rsid w:val="00F1152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F11528"/>
  </w:style>
  <w:style w:type="character" w:styleId="Hypertextovodkaz">
    <w:name w:val="Hyperlink"/>
    <w:basedOn w:val="Standardnpsmoodstavce"/>
    <w:uiPriority w:val="99"/>
    <w:unhideWhenUsed/>
    <w:rsid w:val="004D2A83"/>
    <w:rPr>
      <w:color w:val="0563C1" w:themeColor="hyperlink"/>
      <w:u w:val="single"/>
    </w:rPr>
  </w:style>
  <w:style w:type="paragraph" w:styleId="Odstavecseseznamem">
    <w:name w:val="List Paragraph"/>
    <w:basedOn w:val="Normln"/>
    <w:uiPriority w:val="34"/>
    <w:qFormat/>
    <w:rsid w:val="00A36E2C"/>
    <w:pPr>
      <w:ind w:left="720"/>
      <w:contextualSpacing/>
    </w:pPr>
  </w:style>
  <w:style w:type="character" w:styleId="Odkaznakoment">
    <w:name w:val="annotation reference"/>
    <w:basedOn w:val="Standardnpsmoodstavce"/>
    <w:uiPriority w:val="99"/>
    <w:semiHidden/>
    <w:unhideWhenUsed/>
    <w:rsid w:val="00130AD8"/>
    <w:rPr>
      <w:sz w:val="16"/>
      <w:szCs w:val="16"/>
    </w:rPr>
  </w:style>
  <w:style w:type="paragraph" w:styleId="Textkomente">
    <w:name w:val="annotation text"/>
    <w:basedOn w:val="Normln"/>
    <w:link w:val="TextkomenteChar"/>
    <w:uiPriority w:val="99"/>
    <w:semiHidden/>
    <w:unhideWhenUsed/>
    <w:rsid w:val="00130AD8"/>
    <w:pPr>
      <w:spacing w:line="240" w:lineRule="auto"/>
    </w:pPr>
    <w:rPr>
      <w:sz w:val="20"/>
      <w:szCs w:val="20"/>
    </w:rPr>
  </w:style>
  <w:style w:type="character" w:customStyle="1" w:styleId="TextkomenteChar">
    <w:name w:val="Text komentáře Char"/>
    <w:basedOn w:val="Standardnpsmoodstavce"/>
    <w:link w:val="Textkomente"/>
    <w:uiPriority w:val="99"/>
    <w:semiHidden/>
    <w:rsid w:val="00130AD8"/>
    <w:rPr>
      <w:sz w:val="20"/>
      <w:szCs w:val="20"/>
    </w:rPr>
  </w:style>
  <w:style w:type="paragraph" w:styleId="Pedmtkomente">
    <w:name w:val="annotation subject"/>
    <w:basedOn w:val="Textkomente"/>
    <w:next w:val="Textkomente"/>
    <w:link w:val="PedmtkomenteChar"/>
    <w:uiPriority w:val="99"/>
    <w:semiHidden/>
    <w:unhideWhenUsed/>
    <w:rsid w:val="00130AD8"/>
    <w:rPr>
      <w:b/>
      <w:bCs/>
    </w:rPr>
  </w:style>
  <w:style w:type="character" w:customStyle="1" w:styleId="PedmtkomenteChar">
    <w:name w:val="Předmět komentáře Char"/>
    <w:basedOn w:val="TextkomenteChar"/>
    <w:link w:val="Pedmtkomente"/>
    <w:uiPriority w:val="99"/>
    <w:semiHidden/>
    <w:rsid w:val="00130AD8"/>
    <w:rPr>
      <w:b/>
      <w:bCs/>
      <w:sz w:val="20"/>
      <w:szCs w:val="20"/>
    </w:rPr>
  </w:style>
  <w:style w:type="paragraph" w:styleId="Textbubliny">
    <w:name w:val="Balloon Text"/>
    <w:basedOn w:val="Normln"/>
    <w:link w:val="TextbublinyChar"/>
    <w:uiPriority w:val="99"/>
    <w:semiHidden/>
    <w:unhideWhenUsed/>
    <w:rsid w:val="00130AD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30A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82937">
      <w:bodyDiv w:val="1"/>
      <w:marLeft w:val="0"/>
      <w:marRight w:val="0"/>
      <w:marTop w:val="0"/>
      <w:marBottom w:val="0"/>
      <w:divBdr>
        <w:top w:val="none" w:sz="0" w:space="0" w:color="auto"/>
        <w:left w:val="none" w:sz="0" w:space="0" w:color="auto"/>
        <w:bottom w:val="none" w:sz="0" w:space="0" w:color="auto"/>
        <w:right w:val="none" w:sz="0" w:space="0" w:color="auto"/>
      </w:divBdr>
    </w:div>
    <w:div w:id="94715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isgestore.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C47E-5A07-43FE-AA75-1D011972B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3788</Words>
  <Characters>22352</Characters>
  <Application>Microsoft Office Word</Application>
  <DocSecurity>4</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Koníř</dc:creator>
  <cp:lastModifiedBy>Klára Odehnalová</cp:lastModifiedBy>
  <cp:revision>2</cp:revision>
  <dcterms:created xsi:type="dcterms:W3CDTF">2017-06-08T09:40:00Z</dcterms:created>
  <dcterms:modified xsi:type="dcterms:W3CDTF">2017-06-08T09:40:00Z</dcterms:modified>
</cp:coreProperties>
</file>