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3FFD8" w14:textId="77777777" w:rsidR="00000000" w:rsidRPr="009D4370" w:rsidRDefault="008A3754">
      <w:pPr>
        <w:pStyle w:val="Normlnweb"/>
        <w:jc w:val="center"/>
      </w:pPr>
      <w:r w:rsidRPr="009D4370">
        <w:rPr>
          <w:rStyle w:val="Siln"/>
          <w:sz w:val="27"/>
          <w:szCs w:val="27"/>
          <w:u w:val="single"/>
        </w:rPr>
        <w:t>NABÍDKA KUPNÍ CENY</w:t>
      </w:r>
    </w:p>
    <w:p w14:paraId="3CADB6C6" w14:textId="6F49AF9B" w:rsidR="009D4370" w:rsidRPr="009D4370" w:rsidRDefault="008A3754" w:rsidP="009D4370">
      <w:pPr>
        <w:pStyle w:val="Normlnweb"/>
        <w:jc w:val="center"/>
        <w:rPr>
          <w:rStyle w:val="Siln"/>
          <w:u w:val="single"/>
        </w:rPr>
      </w:pPr>
      <w:r w:rsidRPr="009D4370">
        <w:rPr>
          <w:rStyle w:val="Siln"/>
          <w:u w:val="single"/>
        </w:rPr>
        <w:t xml:space="preserve">Prodej materiálu pro vodovodní a kanalizační síť, PSJ </w:t>
      </w:r>
      <w:proofErr w:type="spellStart"/>
      <w:r w:rsidRPr="009D4370">
        <w:rPr>
          <w:rStyle w:val="Siln"/>
          <w:u w:val="single"/>
        </w:rPr>
        <w:t>Hydrotranzit</w:t>
      </w:r>
      <w:proofErr w:type="spellEnd"/>
      <w:r w:rsidRPr="009D4370">
        <w:rPr>
          <w:rStyle w:val="Siln"/>
          <w:u w:val="single"/>
        </w:rPr>
        <w:t xml:space="preserve"> a.s</w:t>
      </w:r>
      <w:r w:rsidRPr="009D4370">
        <w:rPr>
          <w:rStyle w:val="Siln"/>
          <w:u w:val="single"/>
        </w:rPr>
        <w:t>.</w:t>
      </w:r>
    </w:p>
    <w:p w14:paraId="78E2B9CD" w14:textId="672FD9AC" w:rsidR="009D4370" w:rsidRDefault="009D4370" w:rsidP="009D4370">
      <w:pPr>
        <w:pStyle w:val="Normlnweb"/>
        <w:jc w:val="center"/>
        <w:rPr>
          <w:rStyle w:val="Siln"/>
          <w:u w:val="single"/>
        </w:rPr>
      </w:pPr>
    </w:p>
    <w:p w14:paraId="31BE8210" w14:textId="77777777" w:rsidR="009D4370" w:rsidRPr="009D4370" w:rsidRDefault="009D4370" w:rsidP="009D4370">
      <w:pPr>
        <w:pStyle w:val="Normlnweb"/>
        <w:jc w:val="center"/>
        <w:rPr>
          <w:rStyle w:val="Siln"/>
          <w:u w:val="single"/>
        </w:rPr>
      </w:pPr>
    </w:p>
    <w:p w14:paraId="0F54D853" w14:textId="44FBAA3D" w:rsidR="008A3754" w:rsidRPr="009D4370" w:rsidRDefault="009D4370" w:rsidP="009D4370">
      <w:pPr>
        <w:pStyle w:val="Normlnweb"/>
        <w:rPr>
          <w:b/>
          <w:bCs/>
        </w:rPr>
      </w:pPr>
      <w:r w:rsidRPr="009D4370">
        <w:rPr>
          <w:b/>
          <w:bCs/>
        </w:rPr>
        <w:t>Předmět prodeje:</w:t>
      </w:r>
    </w:p>
    <w:p w14:paraId="6B16F37D" w14:textId="05A7928F" w:rsidR="009D4370" w:rsidRPr="009D4370" w:rsidRDefault="008A3754" w:rsidP="009D4370">
      <w:pPr>
        <w:pStyle w:val="Normlnweb"/>
        <w:rPr>
          <w:sz w:val="21"/>
          <w:szCs w:val="21"/>
        </w:rPr>
      </w:pPr>
      <w:r>
        <w:rPr>
          <w:sz w:val="21"/>
          <w:szCs w:val="21"/>
        </w:rPr>
        <w:t>J</w:t>
      </w:r>
      <w:r w:rsidR="009D4370" w:rsidRPr="009D4370">
        <w:rPr>
          <w:sz w:val="21"/>
          <w:szCs w:val="21"/>
        </w:rPr>
        <w:t xml:space="preserve">e </w:t>
      </w:r>
      <w:r>
        <w:rPr>
          <w:sz w:val="21"/>
          <w:szCs w:val="21"/>
        </w:rPr>
        <w:t xml:space="preserve">soubor </w:t>
      </w:r>
      <w:r w:rsidR="009D4370" w:rsidRPr="009D4370">
        <w:rPr>
          <w:sz w:val="21"/>
          <w:szCs w:val="21"/>
        </w:rPr>
        <w:t>materiál</w:t>
      </w:r>
      <w:r>
        <w:rPr>
          <w:sz w:val="21"/>
          <w:szCs w:val="21"/>
        </w:rPr>
        <w:t>u</w:t>
      </w:r>
      <w:r w:rsidR="009D4370" w:rsidRPr="009D4370">
        <w:rPr>
          <w:sz w:val="21"/>
          <w:szCs w:val="21"/>
        </w:rPr>
        <w:t xml:space="preserve"> pro stavbu vodovodní a kanalizační sítě. Jedná se o výrobky firem: SG PAM, SERTUBI, MIV. Převážně se jedná o roury z litiny na řízený přetlak v různých rozměrech a typech, jejich zbytků, různých typů tvarovek, přírubových tvarovek, poklopů, gumového těsnění, podzemních hydrantů. Vše dle přiloženého soupisu a fotografií. Součástí prodeje je také skladový kontejner.</w:t>
      </w:r>
    </w:p>
    <w:p w14:paraId="3C43AD7A" w14:textId="74906CD6" w:rsidR="00000000" w:rsidRDefault="008A3754">
      <w:pPr>
        <w:pStyle w:val="Normlnweb"/>
        <w:jc w:val="left"/>
      </w:pPr>
      <w:r w:rsidRPr="009D4370">
        <w:t> </w:t>
      </w:r>
    </w:p>
    <w:p w14:paraId="6FB63799" w14:textId="77777777" w:rsidR="008A3754" w:rsidRDefault="008A3754" w:rsidP="008C711E">
      <w:pPr>
        <w:pStyle w:val="Normlnweb"/>
        <w:spacing w:before="0" w:beforeAutospacing="0"/>
        <w:jc w:val="left"/>
      </w:pPr>
    </w:p>
    <w:p w14:paraId="0A900512" w14:textId="524D0499" w:rsidR="00000000" w:rsidRPr="009D4370" w:rsidRDefault="008A3754" w:rsidP="008C711E">
      <w:pPr>
        <w:pStyle w:val="Normlnweb"/>
        <w:spacing w:before="0" w:beforeAutospacing="0"/>
        <w:jc w:val="left"/>
        <w:rPr>
          <w:sz w:val="24"/>
          <w:szCs w:val="24"/>
        </w:rPr>
      </w:pPr>
      <w:r w:rsidRPr="009D4370">
        <w:rPr>
          <w:sz w:val="21"/>
          <w:szCs w:val="21"/>
        </w:rPr>
        <w:t xml:space="preserve">Na základě Vaší informace o prodeji </w:t>
      </w:r>
      <w:r w:rsidR="008C711E" w:rsidRPr="009D4370">
        <w:rPr>
          <w:sz w:val="21"/>
          <w:szCs w:val="21"/>
        </w:rPr>
        <w:t>materiálu pro vodovodní a kanalizační síť</w:t>
      </w:r>
      <w:r w:rsidR="008C711E" w:rsidRPr="009D4370">
        <w:rPr>
          <w:sz w:val="21"/>
          <w:szCs w:val="21"/>
        </w:rPr>
        <w:t xml:space="preserve"> </w:t>
      </w:r>
      <w:r w:rsidRPr="009D4370">
        <w:rPr>
          <w:sz w:val="21"/>
          <w:szCs w:val="21"/>
        </w:rPr>
        <w:t>a s vědomím o stavu t</w:t>
      </w:r>
      <w:r w:rsidR="008C711E" w:rsidRPr="009D4370">
        <w:rPr>
          <w:sz w:val="21"/>
          <w:szCs w:val="21"/>
        </w:rPr>
        <w:t xml:space="preserve">ohoto  </w:t>
      </w:r>
      <w:r w:rsidRPr="009D4370">
        <w:rPr>
          <w:sz w:val="21"/>
          <w:szCs w:val="21"/>
        </w:rPr>
        <w:t xml:space="preserve"> </w:t>
      </w:r>
      <w:r w:rsidR="008C711E" w:rsidRPr="009D4370">
        <w:rPr>
          <w:sz w:val="21"/>
          <w:szCs w:val="21"/>
        </w:rPr>
        <w:t>materiálu</w:t>
      </w:r>
      <w:r w:rsidRPr="009D4370">
        <w:rPr>
          <w:sz w:val="21"/>
          <w:szCs w:val="21"/>
        </w:rPr>
        <w:t>, Vám tímto předávám můj vážný zá</w:t>
      </w:r>
      <w:r w:rsidRPr="009D4370">
        <w:rPr>
          <w:sz w:val="21"/>
          <w:szCs w:val="21"/>
        </w:rPr>
        <w:t xml:space="preserve">jem o koupi výše </w:t>
      </w:r>
      <w:r w:rsidR="008C711E" w:rsidRPr="009D4370">
        <w:rPr>
          <w:sz w:val="21"/>
          <w:szCs w:val="21"/>
        </w:rPr>
        <w:t>souboru</w:t>
      </w:r>
      <w:r w:rsidRPr="009D4370">
        <w:rPr>
          <w:sz w:val="21"/>
          <w:szCs w:val="21"/>
        </w:rPr>
        <w:t>, a to</w:t>
      </w:r>
    </w:p>
    <w:p w14:paraId="521F2B7A" w14:textId="39036BA0" w:rsidR="00000000" w:rsidRPr="009D4370" w:rsidRDefault="008A3754">
      <w:pPr>
        <w:pStyle w:val="Normlnweb"/>
        <w:spacing w:before="0" w:beforeAutospacing="0"/>
        <w:jc w:val="left"/>
        <w:rPr>
          <w:sz w:val="24"/>
          <w:szCs w:val="24"/>
        </w:rPr>
      </w:pPr>
      <w:r w:rsidRPr="009D4370">
        <w:rPr>
          <w:sz w:val="21"/>
          <w:szCs w:val="21"/>
        </w:rPr>
        <w:t>za kupní cenu</w:t>
      </w:r>
      <w:r w:rsidRPr="009D4370">
        <w:rPr>
          <w:rStyle w:val="Siln"/>
          <w:b w:val="0"/>
          <w:bCs w:val="0"/>
          <w:sz w:val="21"/>
          <w:szCs w:val="21"/>
        </w:rPr>
        <w:t xml:space="preserve"> ....................................................Kč </w:t>
      </w:r>
      <w:r w:rsidRPr="009D4370">
        <w:rPr>
          <w:sz w:val="21"/>
          <w:szCs w:val="21"/>
        </w:rPr>
        <w:t>(slovy:</w:t>
      </w:r>
      <w:r w:rsidR="008C711E" w:rsidRPr="009D4370">
        <w:rPr>
          <w:sz w:val="21"/>
          <w:szCs w:val="21"/>
        </w:rPr>
        <w:t xml:space="preserve"> </w:t>
      </w:r>
      <w:r w:rsidRPr="009D4370">
        <w:rPr>
          <w:sz w:val="21"/>
          <w:szCs w:val="21"/>
        </w:rPr>
        <w:t>…………...........................................…………… korun českých). </w:t>
      </w:r>
    </w:p>
    <w:p w14:paraId="10D3BA0B" w14:textId="103348EE" w:rsidR="00000000" w:rsidRPr="009D4370" w:rsidRDefault="008A3754">
      <w:pPr>
        <w:pStyle w:val="Normlnweb"/>
        <w:spacing w:before="0" w:beforeAutospacing="0"/>
        <w:rPr>
          <w:sz w:val="24"/>
          <w:szCs w:val="24"/>
        </w:rPr>
      </w:pPr>
      <w:r w:rsidRPr="009D4370">
        <w:rPr>
          <w:sz w:val="21"/>
          <w:szCs w:val="21"/>
        </w:rPr>
        <w:t>Uveden</w:t>
      </w:r>
      <w:r w:rsidR="008C711E" w:rsidRPr="009D4370">
        <w:rPr>
          <w:sz w:val="21"/>
          <w:szCs w:val="21"/>
        </w:rPr>
        <w:t>á</w:t>
      </w:r>
      <w:r w:rsidRPr="009D4370">
        <w:rPr>
          <w:sz w:val="21"/>
          <w:szCs w:val="21"/>
        </w:rPr>
        <w:t xml:space="preserve"> částk</w:t>
      </w:r>
      <w:r w:rsidR="008C711E" w:rsidRPr="009D4370">
        <w:rPr>
          <w:sz w:val="21"/>
          <w:szCs w:val="21"/>
        </w:rPr>
        <w:t>a</w:t>
      </w:r>
      <w:r w:rsidRPr="009D4370">
        <w:rPr>
          <w:sz w:val="21"/>
          <w:szCs w:val="21"/>
        </w:rPr>
        <w:t xml:space="preserve"> j</w:t>
      </w:r>
      <w:r w:rsidR="008C711E" w:rsidRPr="009D4370">
        <w:rPr>
          <w:sz w:val="21"/>
          <w:szCs w:val="21"/>
        </w:rPr>
        <w:t>e</w:t>
      </w:r>
      <w:r w:rsidRPr="009D4370">
        <w:rPr>
          <w:sz w:val="21"/>
          <w:szCs w:val="21"/>
        </w:rPr>
        <w:t xml:space="preserve"> včetně DPH, kde DPH přichází v úvahu. </w:t>
      </w:r>
    </w:p>
    <w:p w14:paraId="2594FFDB" w14:textId="77777777" w:rsidR="00000000" w:rsidRPr="009D4370" w:rsidRDefault="008A3754">
      <w:pPr>
        <w:pStyle w:val="Normlnweb"/>
        <w:spacing w:before="0" w:beforeAutospacing="0"/>
        <w:jc w:val="left"/>
        <w:rPr>
          <w:sz w:val="24"/>
          <w:szCs w:val="24"/>
        </w:rPr>
      </w:pPr>
      <w:r w:rsidRPr="009D4370">
        <w:rPr>
          <w:sz w:val="21"/>
          <w:szCs w:val="21"/>
        </w:rPr>
        <w:t> </w:t>
      </w:r>
    </w:p>
    <w:p w14:paraId="60282F73" w14:textId="77777777" w:rsidR="00000000" w:rsidRPr="009D4370" w:rsidRDefault="008A3754">
      <w:pPr>
        <w:pStyle w:val="Normlnweb"/>
        <w:spacing w:before="0" w:beforeAutospacing="0"/>
        <w:jc w:val="left"/>
        <w:rPr>
          <w:sz w:val="24"/>
          <w:szCs w:val="24"/>
        </w:rPr>
      </w:pPr>
      <w:r w:rsidRPr="009D4370">
        <w:rPr>
          <w:sz w:val="21"/>
          <w:szCs w:val="21"/>
        </w:rPr>
        <w:t>Rov</w:t>
      </w:r>
      <w:r w:rsidRPr="009D4370">
        <w:rPr>
          <w:sz w:val="21"/>
          <w:szCs w:val="21"/>
        </w:rPr>
        <w:t>něž potvrzuji finanční připravenost – uvedenou částku můžu složit na předepsaný účet.</w:t>
      </w:r>
    </w:p>
    <w:p w14:paraId="00B14624" w14:textId="77777777" w:rsidR="00000000" w:rsidRPr="009D4370" w:rsidRDefault="008A3754">
      <w:pPr>
        <w:pStyle w:val="Normlnweb"/>
        <w:spacing w:before="0" w:beforeAutospacing="0"/>
        <w:jc w:val="left"/>
        <w:rPr>
          <w:sz w:val="24"/>
          <w:szCs w:val="24"/>
        </w:rPr>
      </w:pPr>
      <w:r w:rsidRPr="009D4370">
        <w:rPr>
          <w:sz w:val="21"/>
          <w:szCs w:val="21"/>
        </w:rPr>
        <w:t> </w:t>
      </w:r>
    </w:p>
    <w:p w14:paraId="2BDC941E" w14:textId="36C27229" w:rsidR="00000000" w:rsidRDefault="008A3754">
      <w:pPr>
        <w:pStyle w:val="Normlnweb"/>
        <w:spacing w:before="0" w:beforeAutospacing="0"/>
        <w:jc w:val="left"/>
        <w:rPr>
          <w:sz w:val="21"/>
          <w:szCs w:val="21"/>
        </w:rPr>
      </w:pPr>
      <w:r w:rsidRPr="009D4370">
        <w:rPr>
          <w:sz w:val="21"/>
          <w:szCs w:val="21"/>
        </w:rPr>
        <w:t>Zavazuji se složit kauci na účet číslo</w:t>
      </w:r>
      <w:r w:rsidRPr="009D4370">
        <w:rPr>
          <w:sz w:val="21"/>
          <w:szCs w:val="21"/>
        </w:rPr>
        <w:t xml:space="preserve"> </w:t>
      </w:r>
      <w:r w:rsidR="008C711E" w:rsidRPr="009D4370">
        <w:rPr>
          <w:b/>
          <w:bCs/>
          <w:sz w:val="21"/>
          <w:szCs w:val="21"/>
        </w:rPr>
        <w:t>4211121505 / 6800</w:t>
      </w:r>
      <w:r w:rsidR="008C711E" w:rsidRPr="009D4370">
        <w:rPr>
          <w:sz w:val="21"/>
          <w:szCs w:val="21"/>
        </w:rPr>
        <w:t xml:space="preserve">, </w:t>
      </w:r>
      <w:r w:rsidRPr="009D4370">
        <w:rPr>
          <w:sz w:val="21"/>
          <w:szCs w:val="21"/>
        </w:rPr>
        <w:t>VS = RČ/ IČ kupujícího, ve výši</w:t>
      </w:r>
      <w:r w:rsidRPr="009D4370">
        <w:rPr>
          <w:sz w:val="21"/>
          <w:szCs w:val="21"/>
        </w:rPr>
        <w:t xml:space="preserve"> </w:t>
      </w:r>
      <w:r w:rsidR="008C711E" w:rsidRPr="009D4370">
        <w:rPr>
          <w:sz w:val="21"/>
          <w:szCs w:val="21"/>
        </w:rPr>
        <w:t xml:space="preserve">                                </w:t>
      </w:r>
      <w:r w:rsidRPr="009D4370">
        <w:rPr>
          <w:sz w:val="21"/>
          <w:szCs w:val="21"/>
        </w:rPr>
        <w:t xml:space="preserve">Kč, a to nejpozději k termínu </w:t>
      </w:r>
      <w:r w:rsidRPr="009D4370">
        <w:rPr>
          <w:sz w:val="21"/>
          <w:szCs w:val="21"/>
        </w:rPr>
        <w:t xml:space="preserve">podání nabídky. </w:t>
      </w:r>
    </w:p>
    <w:p w14:paraId="5CA26F2D" w14:textId="77777777" w:rsidR="009D4370" w:rsidRPr="009D4370" w:rsidRDefault="009D4370">
      <w:pPr>
        <w:pStyle w:val="Normlnweb"/>
        <w:spacing w:before="0" w:beforeAutospacing="0"/>
        <w:jc w:val="left"/>
        <w:rPr>
          <w:sz w:val="24"/>
          <w:szCs w:val="24"/>
        </w:rPr>
      </w:pPr>
    </w:p>
    <w:p w14:paraId="6052BD2F" w14:textId="5E8FFAD8" w:rsidR="00000000" w:rsidRDefault="008A3754">
      <w:pPr>
        <w:pStyle w:val="Normlnweb"/>
        <w:jc w:val="left"/>
        <w:rPr>
          <w:sz w:val="21"/>
          <w:szCs w:val="21"/>
          <w:u w:val="single"/>
        </w:rPr>
      </w:pPr>
      <w:r w:rsidRPr="009D4370">
        <w:rPr>
          <w:sz w:val="21"/>
          <w:szCs w:val="21"/>
          <w:u w:val="single"/>
        </w:rPr>
        <w:t xml:space="preserve">Identifikace kupujícího/nabízejícího: </w:t>
      </w:r>
    </w:p>
    <w:p w14:paraId="54972714" w14:textId="77777777" w:rsidR="009D4370" w:rsidRPr="009D4370" w:rsidRDefault="009D4370">
      <w:pPr>
        <w:pStyle w:val="Normlnweb"/>
        <w:jc w:val="left"/>
      </w:pPr>
    </w:p>
    <w:p w14:paraId="61309EB2" w14:textId="77777777" w:rsidR="00000000" w:rsidRPr="009D4370" w:rsidRDefault="008A3754">
      <w:pPr>
        <w:pStyle w:val="Normlnweb"/>
      </w:pPr>
      <w:r w:rsidRPr="009D4370">
        <w:rPr>
          <w:sz w:val="21"/>
          <w:szCs w:val="21"/>
        </w:rPr>
        <w:t>Jméno a příjmení (název společnosti): …….......................…………………</w:t>
      </w:r>
      <w:r w:rsidRPr="009D4370">
        <w:rPr>
          <w:sz w:val="21"/>
          <w:szCs w:val="21"/>
        </w:rPr>
        <w:t>.......................…</w:t>
      </w:r>
    </w:p>
    <w:p w14:paraId="2144FEB6" w14:textId="77777777" w:rsidR="00000000" w:rsidRPr="009D4370" w:rsidRDefault="008A3754">
      <w:pPr>
        <w:pStyle w:val="Normlnweb"/>
      </w:pPr>
      <w:r w:rsidRPr="009D4370">
        <w:rPr>
          <w:sz w:val="21"/>
          <w:szCs w:val="21"/>
        </w:rPr>
        <w:t>Rodné číslo (IČ): …….......................………………….......................…</w:t>
      </w:r>
    </w:p>
    <w:p w14:paraId="6EEC631B" w14:textId="77777777" w:rsidR="00000000" w:rsidRPr="009D4370" w:rsidRDefault="008A3754">
      <w:pPr>
        <w:pStyle w:val="Normlnweb"/>
      </w:pPr>
      <w:r w:rsidRPr="009D4370">
        <w:rPr>
          <w:sz w:val="21"/>
          <w:szCs w:val="21"/>
        </w:rPr>
        <w:t>Trvalé bydliště (sídlo): …….......................…………………................</w:t>
      </w:r>
    </w:p>
    <w:p w14:paraId="7DA2FE96" w14:textId="77777777" w:rsidR="00000000" w:rsidRPr="009D4370" w:rsidRDefault="008A3754">
      <w:pPr>
        <w:pStyle w:val="Normlnweb"/>
      </w:pPr>
      <w:r w:rsidRPr="009D4370">
        <w:rPr>
          <w:sz w:val="21"/>
          <w:szCs w:val="21"/>
        </w:rPr>
        <w:t>Telefon a e-mail: …….......................…………………........................</w:t>
      </w:r>
    </w:p>
    <w:p w14:paraId="710DC364" w14:textId="77777777" w:rsidR="00000000" w:rsidRPr="009D4370" w:rsidRDefault="008A3754">
      <w:pPr>
        <w:pStyle w:val="Normlnweb"/>
      </w:pPr>
      <w:r w:rsidRPr="009D4370">
        <w:rPr>
          <w:sz w:val="21"/>
          <w:szCs w:val="21"/>
        </w:rPr>
        <w:t xml:space="preserve"> Číslo </w:t>
      </w:r>
      <w:r w:rsidRPr="009D4370">
        <w:rPr>
          <w:sz w:val="21"/>
          <w:szCs w:val="21"/>
        </w:rPr>
        <w:t>bankovního účtu …………………………………………………......</w:t>
      </w:r>
    </w:p>
    <w:p w14:paraId="019C06A5" w14:textId="05C46AF3" w:rsidR="00000000" w:rsidRPr="009D4370" w:rsidRDefault="008A3754" w:rsidP="009D4370">
      <w:pPr>
        <w:pStyle w:val="Normlnweb"/>
        <w:jc w:val="left"/>
      </w:pPr>
      <w:r w:rsidRPr="009D4370">
        <w:rPr>
          <w:sz w:val="21"/>
          <w:szCs w:val="21"/>
        </w:rPr>
        <w:t>Kupující /nabízející prohlašuje, že není v úpadku, není proti němu vedeno nalézací, exekuční, insolvenční, rozhodčí, správní či jiné řízení, které by bylo způsobilé zpochybnit platnost či účinnost realizační smlo</w:t>
      </w:r>
      <w:r w:rsidRPr="009D4370">
        <w:rPr>
          <w:sz w:val="21"/>
          <w:szCs w:val="21"/>
        </w:rPr>
        <w:t>uvy.</w:t>
      </w:r>
    </w:p>
    <w:p w14:paraId="03E4AD77" w14:textId="3535E63C" w:rsidR="00000000" w:rsidRPr="009D4370" w:rsidRDefault="008A3754">
      <w:pPr>
        <w:pStyle w:val="Normlnweb"/>
        <w:spacing w:before="0" w:beforeAutospacing="0"/>
        <w:jc w:val="left"/>
        <w:rPr>
          <w:sz w:val="24"/>
          <w:szCs w:val="24"/>
        </w:rPr>
      </w:pPr>
      <w:r w:rsidRPr="009D4370">
        <w:rPr>
          <w:sz w:val="21"/>
          <w:szCs w:val="21"/>
        </w:rPr>
        <w:t> </w:t>
      </w:r>
      <w:r w:rsidRPr="009D4370">
        <w:rPr>
          <w:sz w:val="21"/>
          <w:szCs w:val="21"/>
        </w:rPr>
        <w:t> </w:t>
      </w:r>
    </w:p>
    <w:p w14:paraId="76DF65C0" w14:textId="200F4B31" w:rsidR="00000000" w:rsidRPr="009D4370" w:rsidRDefault="008A3754">
      <w:pPr>
        <w:pStyle w:val="Normlnweb"/>
        <w:spacing w:before="0" w:beforeAutospacing="0"/>
        <w:jc w:val="left"/>
        <w:rPr>
          <w:sz w:val="24"/>
          <w:szCs w:val="24"/>
        </w:rPr>
      </w:pPr>
      <w:r w:rsidRPr="009D4370">
        <w:rPr>
          <w:sz w:val="21"/>
          <w:szCs w:val="21"/>
        </w:rPr>
        <w:t>Kupující /nabízející bere na vědomí, že v</w:t>
      </w:r>
      <w:r w:rsidR="009D4370" w:rsidRPr="009D4370">
        <w:rPr>
          <w:sz w:val="21"/>
          <w:szCs w:val="21"/>
        </w:rPr>
        <w:t> </w:t>
      </w:r>
      <w:r w:rsidRPr="009D4370">
        <w:rPr>
          <w:sz w:val="21"/>
          <w:szCs w:val="21"/>
        </w:rPr>
        <w:t>případě</w:t>
      </w:r>
      <w:r w:rsidR="009D4370" w:rsidRPr="009D4370">
        <w:rPr>
          <w:sz w:val="21"/>
          <w:szCs w:val="21"/>
        </w:rPr>
        <w:t>,</w:t>
      </w:r>
      <w:r w:rsidRPr="009D4370">
        <w:rPr>
          <w:sz w:val="21"/>
          <w:szCs w:val="21"/>
        </w:rPr>
        <w:t xml:space="preserve"> pokud nedojde k doplacení celé kupní ceny a uzavření kupní smlouvy ve stanoven</w:t>
      </w:r>
      <w:r w:rsidRPr="009D4370">
        <w:rPr>
          <w:sz w:val="21"/>
          <w:szCs w:val="21"/>
        </w:rPr>
        <w:t>ém termínu, ztrácí právo na uzavření kupní smlouvy a je povinen uhradit organizátorovi/ zprostředkovateli zpeněžení smluvní pokutu ve výši kauce. Smluvní pokuta je splatná dne následujícího po dni, v němž marně uplynula lhůta pro uzavření kupní smlouvy. Or</w:t>
      </w:r>
      <w:r w:rsidRPr="009D4370">
        <w:rPr>
          <w:sz w:val="21"/>
          <w:szCs w:val="21"/>
        </w:rPr>
        <w:t>ganizátor/ zprostředkovatel zpeněžení je oprávněn jednostranně započíst pohledávku nabízejícího na vrácení kauce na úhradu smluvní pokuty za nedoplacení kupní ceny a neuzavření kupní smlouvy ve stanoveném termínu.</w:t>
      </w:r>
    </w:p>
    <w:p w14:paraId="734F6770" w14:textId="7B72CFED" w:rsidR="00000000" w:rsidRPr="009D4370" w:rsidRDefault="008A3754">
      <w:pPr>
        <w:pStyle w:val="Normlnweb"/>
      </w:pPr>
      <w:r w:rsidRPr="009D4370">
        <w:rPr>
          <w:sz w:val="21"/>
          <w:szCs w:val="21"/>
        </w:rPr>
        <w:t xml:space="preserve">Kupující /nabízející </w:t>
      </w:r>
      <w:r w:rsidRPr="009D4370">
        <w:rPr>
          <w:sz w:val="21"/>
          <w:szCs w:val="21"/>
        </w:rPr>
        <w:t>bere na vědomí, že k podpisu Kupní smlouvy dojde až po doplacení celé kupní ceny. </w:t>
      </w:r>
    </w:p>
    <w:p w14:paraId="48403B15" w14:textId="77777777" w:rsidR="00000000" w:rsidRPr="009D4370" w:rsidRDefault="008A3754">
      <w:pPr>
        <w:pStyle w:val="Normlnweb"/>
      </w:pPr>
      <w:r w:rsidRPr="009D4370">
        <w:rPr>
          <w:rStyle w:val="Siln"/>
          <w:b w:val="0"/>
          <w:bCs w:val="0"/>
          <w:sz w:val="21"/>
          <w:szCs w:val="21"/>
        </w:rPr>
        <w:lastRenderedPageBreak/>
        <w:t>Nabídku je nutné učinit písemně, a to na e-mail zverina@prokonzulta.cz, nebo poštou na adresu PROKONZULTA, a.s., Křenová 299/ 26, 602 00 Brno.</w:t>
      </w:r>
    </w:p>
    <w:p w14:paraId="5D4D4D13" w14:textId="77777777" w:rsidR="009D4370" w:rsidRPr="009D4370" w:rsidRDefault="009D4370">
      <w:pPr>
        <w:pStyle w:val="Normlnweb"/>
        <w:spacing w:line="480" w:lineRule="auto"/>
        <w:jc w:val="left"/>
        <w:rPr>
          <w:sz w:val="21"/>
          <w:szCs w:val="21"/>
        </w:rPr>
      </w:pPr>
    </w:p>
    <w:p w14:paraId="07C8DC6A" w14:textId="2D3820C1" w:rsidR="00000000" w:rsidRPr="009D4370" w:rsidRDefault="008A3754">
      <w:pPr>
        <w:pStyle w:val="Normlnweb"/>
        <w:spacing w:line="480" w:lineRule="auto"/>
        <w:jc w:val="left"/>
      </w:pPr>
      <w:r w:rsidRPr="009D4370">
        <w:rPr>
          <w:sz w:val="21"/>
          <w:szCs w:val="21"/>
        </w:rPr>
        <w:t xml:space="preserve">V …...................... </w:t>
      </w:r>
      <w:r w:rsidRPr="009D4370">
        <w:rPr>
          <w:sz w:val="21"/>
          <w:szCs w:val="21"/>
        </w:rPr>
        <w:t>dne .......................................</w:t>
      </w:r>
    </w:p>
    <w:p w14:paraId="3FBC7B8A" w14:textId="77777777" w:rsidR="00000000" w:rsidRPr="009D4370" w:rsidRDefault="008A3754">
      <w:pPr>
        <w:pStyle w:val="Normlnweb"/>
        <w:spacing w:line="480" w:lineRule="auto"/>
        <w:jc w:val="left"/>
      </w:pPr>
    </w:p>
    <w:p w14:paraId="5142E159" w14:textId="70754843" w:rsidR="00000000" w:rsidRPr="009D4370" w:rsidRDefault="008A3754" w:rsidP="009D4370">
      <w:pPr>
        <w:pStyle w:val="Normlnweb"/>
        <w:spacing w:line="480" w:lineRule="auto"/>
      </w:pPr>
      <w:r w:rsidRPr="009D4370">
        <w:rPr>
          <w:sz w:val="21"/>
          <w:szCs w:val="21"/>
        </w:rPr>
        <w:t>Podpis zájemce ……………………………….</w:t>
      </w:r>
    </w:p>
    <w:sectPr w:rsidR="00000000" w:rsidRPr="009D43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11E"/>
    <w:rsid w:val="008A3754"/>
    <w:rsid w:val="008C711E"/>
    <w:rsid w:val="009D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3F83B0"/>
  <w15:chartTrackingRefBased/>
  <w15:docId w15:val="{5566142C-3134-4665-93DE-D73CA5A72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sonormal0">
    <w:name w:val="msonormal"/>
    <w:basedOn w:val="Normln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semiHidden/>
    <w:unhideWhenUsed/>
    <w:pPr>
      <w:spacing w:before="100" w:beforeAutospacing="1"/>
      <w:jc w:val="both"/>
    </w:pPr>
    <w:rPr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semiHidden/>
    <w:rPr>
      <w:rFonts w:eastAsiaTheme="minorEastAsia"/>
      <w:sz w:val="24"/>
      <w:szCs w:val="24"/>
    </w:rPr>
  </w:style>
  <w:style w:type="character" w:styleId="Siln">
    <w:name w:val="Strong"/>
    <w:basedOn w:val="Standardnpsmoodstavce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340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Zvěřina</dc:creator>
  <cp:keywords/>
  <dc:description/>
  <cp:lastModifiedBy>Tomáš Zvěřina</cp:lastModifiedBy>
  <cp:revision>2</cp:revision>
  <dcterms:created xsi:type="dcterms:W3CDTF">2021-07-07T10:54:00Z</dcterms:created>
  <dcterms:modified xsi:type="dcterms:W3CDTF">2021-07-07T10:54:00Z</dcterms:modified>
</cp:coreProperties>
</file>