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859A4" w14:textId="77777777" w:rsidR="000240E2" w:rsidRPr="00FB5B57" w:rsidRDefault="000240E2" w:rsidP="00E46AAC">
      <w:pPr>
        <w:pStyle w:val="Nzev"/>
        <w:rPr>
          <w:rFonts w:ascii="Verdana" w:hAnsi="Verdana"/>
          <w:sz w:val="22"/>
          <w:szCs w:val="22"/>
          <w:u w:val="none"/>
        </w:rPr>
      </w:pPr>
      <w:r w:rsidRPr="00FB5B57">
        <w:rPr>
          <w:rFonts w:ascii="Verdana" w:hAnsi="Verdana"/>
          <w:sz w:val="22"/>
          <w:szCs w:val="22"/>
          <w:u w:val="none"/>
        </w:rPr>
        <w:t>DOHODA O MLČENLIVOSTI</w:t>
      </w:r>
    </w:p>
    <w:p w14:paraId="3693B1C9" w14:textId="77777777" w:rsidR="00EB4C98" w:rsidRPr="00FB5B57" w:rsidRDefault="00EB4C98" w:rsidP="00EB4C98">
      <w:pPr>
        <w:pStyle w:val="Zkladntext"/>
        <w:jc w:val="center"/>
        <w:rPr>
          <w:rFonts w:ascii="Verdana" w:hAnsi="Verdana"/>
          <w:szCs w:val="22"/>
        </w:rPr>
      </w:pPr>
    </w:p>
    <w:p w14:paraId="5B183140" w14:textId="77777777" w:rsidR="00EB4C98" w:rsidRPr="00FB5B57" w:rsidRDefault="00EB4C98" w:rsidP="00AA5329">
      <w:pPr>
        <w:pStyle w:val="Zkladntext"/>
        <w:jc w:val="center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>(dále jen „</w:t>
      </w:r>
      <w:r w:rsidRPr="00FB5B57">
        <w:rPr>
          <w:rFonts w:ascii="Verdana" w:hAnsi="Verdana" w:cs="Times New Roman"/>
          <w:b/>
          <w:i/>
          <w:szCs w:val="22"/>
        </w:rPr>
        <w:t>dohoda</w:t>
      </w:r>
      <w:r w:rsidRPr="00FB5B57">
        <w:rPr>
          <w:rFonts w:ascii="Verdana" w:hAnsi="Verdana" w:cs="Times New Roman"/>
          <w:szCs w:val="22"/>
        </w:rPr>
        <w:t>“)</w:t>
      </w:r>
    </w:p>
    <w:p w14:paraId="4A265E28" w14:textId="77777777" w:rsidR="00EB4C98" w:rsidRPr="00FB5B57" w:rsidRDefault="00EB4C98" w:rsidP="00AA5329">
      <w:pPr>
        <w:pStyle w:val="Zkladntext"/>
        <w:jc w:val="center"/>
        <w:rPr>
          <w:rFonts w:ascii="Verdana" w:hAnsi="Verdana" w:cs="Times New Roman"/>
          <w:szCs w:val="22"/>
        </w:rPr>
      </w:pPr>
    </w:p>
    <w:p w14:paraId="3CF712AD" w14:textId="77777777" w:rsidR="00AA5329" w:rsidRPr="00FB5B57" w:rsidRDefault="00EB4C98" w:rsidP="00AA5329">
      <w:pPr>
        <w:pStyle w:val="Zkladntext"/>
        <w:jc w:val="center"/>
        <w:rPr>
          <w:rFonts w:ascii="Verdana" w:hAnsi="Verdana" w:cs="Times New Roman"/>
          <w:color w:val="000000"/>
          <w:szCs w:val="22"/>
        </w:rPr>
      </w:pPr>
      <w:r w:rsidRPr="00FB5B57">
        <w:rPr>
          <w:rFonts w:ascii="Verdana" w:hAnsi="Verdana" w:cs="Times New Roman"/>
          <w:szCs w:val="22"/>
        </w:rPr>
        <w:t xml:space="preserve">uzavřená níže uvedeného dne, měsíce a roku </w:t>
      </w:r>
      <w:r w:rsidRPr="00FB5B57">
        <w:rPr>
          <w:rFonts w:ascii="Verdana" w:hAnsi="Verdana" w:cs="Times New Roman"/>
          <w:color w:val="000000"/>
          <w:szCs w:val="22"/>
        </w:rPr>
        <w:t xml:space="preserve">ve smyslu příslušných ustanovení zákona </w:t>
      </w:r>
    </w:p>
    <w:p w14:paraId="6D945122" w14:textId="77777777" w:rsidR="00EB4C98" w:rsidRPr="00FB5B57" w:rsidRDefault="00EB4C98" w:rsidP="00AA5329">
      <w:pPr>
        <w:pStyle w:val="Zkladntext"/>
        <w:jc w:val="center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color w:val="000000"/>
          <w:szCs w:val="22"/>
        </w:rPr>
        <w:t>č.</w:t>
      </w:r>
      <w:r w:rsidR="0027423B" w:rsidRPr="00FB5B57">
        <w:rPr>
          <w:rFonts w:ascii="Verdana" w:hAnsi="Verdana" w:cs="Times New Roman"/>
          <w:color w:val="000000"/>
          <w:szCs w:val="22"/>
        </w:rPr>
        <w:t> </w:t>
      </w:r>
      <w:r w:rsidR="00687B56" w:rsidRPr="00FB5B57">
        <w:rPr>
          <w:rFonts w:ascii="Verdana" w:hAnsi="Verdana" w:cs="Times New Roman"/>
          <w:color w:val="000000"/>
          <w:szCs w:val="22"/>
        </w:rPr>
        <w:t>89/2012</w:t>
      </w:r>
      <w:r w:rsidRPr="00FB5B57">
        <w:rPr>
          <w:rFonts w:ascii="Verdana" w:hAnsi="Verdana" w:cs="Times New Roman"/>
          <w:color w:val="000000"/>
          <w:szCs w:val="22"/>
        </w:rPr>
        <w:t xml:space="preserve"> Sb., </w:t>
      </w:r>
      <w:r w:rsidR="00687B56" w:rsidRPr="00FB5B57">
        <w:rPr>
          <w:rFonts w:ascii="Verdana" w:hAnsi="Verdana" w:cs="Times New Roman"/>
          <w:color w:val="000000"/>
          <w:szCs w:val="22"/>
        </w:rPr>
        <w:t>občanský</w:t>
      </w:r>
      <w:r w:rsidRPr="00FB5B57">
        <w:rPr>
          <w:rFonts w:ascii="Verdana" w:hAnsi="Verdana" w:cs="Times New Roman"/>
          <w:color w:val="000000"/>
          <w:szCs w:val="22"/>
        </w:rPr>
        <w:t xml:space="preserve"> zákoník, v platném znění</w:t>
      </w:r>
      <w:r w:rsidR="00F335B6" w:rsidRPr="00FB5B57">
        <w:rPr>
          <w:rFonts w:ascii="Verdana" w:hAnsi="Verdana" w:cs="Times New Roman"/>
          <w:color w:val="000000"/>
          <w:szCs w:val="22"/>
        </w:rPr>
        <w:t>,</w:t>
      </w:r>
      <w:r w:rsidRPr="00FB5B57">
        <w:rPr>
          <w:rFonts w:ascii="Verdana" w:hAnsi="Verdana" w:cs="Times New Roman"/>
          <w:color w:val="000000"/>
          <w:szCs w:val="22"/>
        </w:rPr>
        <w:t xml:space="preserve"> (dále jen „</w:t>
      </w:r>
      <w:r w:rsidRPr="00FB5B57">
        <w:rPr>
          <w:rFonts w:ascii="Verdana" w:hAnsi="Verdana" w:cs="Times New Roman"/>
          <w:b/>
          <w:i/>
          <w:color w:val="000000"/>
          <w:szCs w:val="22"/>
        </w:rPr>
        <w:t>ob</w:t>
      </w:r>
      <w:r w:rsidR="00687B56" w:rsidRPr="00FB5B57">
        <w:rPr>
          <w:rFonts w:ascii="Verdana" w:hAnsi="Verdana" w:cs="Times New Roman"/>
          <w:b/>
          <w:i/>
          <w:color w:val="000000"/>
          <w:szCs w:val="22"/>
        </w:rPr>
        <w:t>čanský</w:t>
      </w:r>
      <w:r w:rsidRPr="00FB5B57">
        <w:rPr>
          <w:rFonts w:ascii="Verdana" w:hAnsi="Verdana" w:cs="Times New Roman"/>
          <w:b/>
          <w:i/>
          <w:color w:val="000000"/>
          <w:szCs w:val="22"/>
        </w:rPr>
        <w:t xml:space="preserve"> zákoník</w:t>
      </w:r>
      <w:r w:rsidRPr="00FB5B57">
        <w:rPr>
          <w:rFonts w:ascii="Verdana" w:hAnsi="Verdana" w:cs="Times New Roman"/>
          <w:color w:val="000000"/>
          <w:szCs w:val="22"/>
        </w:rPr>
        <w:t>“)</w:t>
      </w:r>
    </w:p>
    <w:p w14:paraId="6DF980D5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</w:p>
    <w:p w14:paraId="17D05268" w14:textId="77777777" w:rsidR="00EB4C98" w:rsidRPr="00FB5B57" w:rsidRDefault="00EB4C98" w:rsidP="00AA5329">
      <w:pPr>
        <w:pStyle w:val="Normal"/>
        <w:tabs>
          <w:tab w:val="left" w:pos="9350"/>
          <w:tab w:val="left" w:pos="10200"/>
          <w:tab w:val="left" w:pos="11050"/>
          <w:tab w:val="left" w:pos="11900"/>
        </w:tabs>
        <w:jc w:val="center"/>
        <w:rPr>
          <w:rFonts w:ascii="Verdana" w:hAnsi="Verdana" w:cs="Times New Roman"/>
          <w:b/>
          <w:sz w:val="22"/>
          <w:szCs w:val="22"/>
          <w:shd w:val="clear" w:color="auto" w:fill="FFFFFF"/>
        </w:rPr>
      </w:pPr>
      <w:r w:rsidRPr="00FB5B57">
        <w:rPr>
          <w:rFonts w:ascii="Verdana" w:hAnsi="Verdana" w:cs="Times New Roman"/>
          <w:b/>
          <w:sz w:val="22"/>
          <w:szCs w:val="22"/>
          <w:shd w:val="clear" w:color="auto" w:fill="FFFFFF"/>
        </w:rPr>
        <w:t>I.</w:t>
      </w:r>
    </w:p>
    <w:p w14:paraId="2DF63055" w14:textId="77777777" w:rsidR="00EB4C98" w:rsidRPr="00FB5B57" w:rsidRDefault="00EB4C98" w:rsidP="00AA5329">
      <w:pPr>
        <w:pStyle w:val="Normal"/>
        <w:tabs>
          <w:tab w:val="left" w:pos="9350"/>
          <w:tab w:val="left" w:pos="10200"/>
          <w:tab w:val="left" w:pos="11050"/>
          <w:tab w:val="left" w:pos="11900"/>
        </w:tabs>
        <w:jc w:val="center"/>
        <w:rPr>
          <w:rFonts w:ascii="Verdana" w:hAnsi="Verdana" w:cs="Times New Roman"/>
          <w:b/>
          <w:sz w:val="22"/>
          <w:szCs w:val="22"/>
          <w:shd w:val="clear" w:color="auto" w:fill="FFFFFF"/>
        </w:rPr>
      </w:pPr>
      <w:r w:rsidRPr="00FB5B57">
        <w:rPr>
          <w:rFonts w:ascii="Verdana" w:hAnsi="Verdana" w:cs="Times New Roman"/>
          <w:b/>
          <w:sz w:val="22"/>
          <w:szCs w:val="22"/>
          <w:shd w:val="clear" w:color="auto" w:fill="FFFFFF"/>
        </w:rPr>
        <w:t>Smluvní strany</w:t>
      </w:r>
    </w:p>
    <w:p w14:paraId="58A8EA78" w14:textId="680555CE" w:rsidR="00EB4C98" w:rsidRPr="00FB5B57" w:rsidRDefault="008731BE" w:rsidP="00AA5329">
      <w:pPr>
        <w:jc w:val="both"/>
        <w:rPr>
          <w:rFonts w:ascii="Verdana" w:hAnsi="Verdana"/>
          <w:b/>
          <w:bCs/>
          <w:noProof/>
          <w:sz w:val="22"/>
          <w:szCs w:val="22"/>
        </w:rPr>
      </w:pPr>
      <w:r w:rsidRPr="00FB5B57">
        <w:rPr>
          <w:rFonts w:ascii="Verdana" w:hAnsi="Verdana"/>
          <w:b/>
          <w:bCs/>
          <w:noProof/>
          <w:sz w:val="22"/>
          <w:szCs w:val="22"/>
        </w:rPr>
        <w:t>FlexiFin</w:t>
      </w:r>
      <w:r w:rsidR="00EB4C98" w:rsidRPr="00FB5B57">
        <w:rPr>
          <w:rFonts w:ascii="Verdana" w:hAnsi="Verdana"/>
          <w:b/>
          <w:bCs/>
          <w:noProof/>
          <w:sz w:val="22"/>
          <w:szCs w:val="22"/>
        </w:rPr>
        <w:t xml:space="preserve"> s.r.o. </w:t>
      </w:r>
    </w:p>
    <w:p w14:paraId="6337E345" w14:textId="66BB6A3A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se sídlem </w:t>
      </w:r>
      <w:r w:rsidR="008731BE" w:rsidRPr="00FB5B57">
        <w:rPr>
          <w:rFonts w:ascii="Verdana" w:hAnsi="Verdana"/>
          <w:sz w:val="22"/>
          <w:szCs w:val="22"/>
        </w:rPr>
        <w:t>Čechyňská 419/14a</w:t>
      </w:r>
      <w:r w:rsidR="00FA7146" w:rsidRPr="00FB5B57">
        <w:rPr>
          <w:rFonts w:ascii="Verdana" w:hAnsi="Verdana"/>
          <w:sz w:val="22"/>
          <w:szCs w:val="22"/>
        </w:rPr>
        <w:t xml:space="preserve">, </w:t>
      </w:r>
      <w:r w:rsidR="008731BE" w:rsidRPr="00FB5B57">
        <w:rPr>
          <w:rFonts w:ascii="Verdana" w:hAnsi="Verdana"/>
          <w:sz w:val="22"/>
          <w:szCs w:val="22"/>
        </w:rPr>
        <w:t>602</w:t>
      </w:r>
      <w:r w:rsidR="00FA7146" w:rsidRPr="00FB5B57">
        <w:rPr>
          <w:rFonts w:ascii="Verdana" w:hAnsi="Verdana"/>
          <w:sz w:val="22"/>
          <w:szCs w:val="22"/>
        </w:rPr>
        <w:t xml:space="preserve"> 00 </w:t>
      </w:r>
      <w:r w:rsidR="008731BE" w:rsidRPr="00FB5B57">
        <w:rPr>
          <w:rFonts w:ascii="Verdana" w:hAnsi="Verdana"/>
          <w:sz w:val="22"/>
          <w:szCs w:val="22"/>
        </w:rPr>
        <w:t>Brno-střed</w:t>
      </w:r>
    </w:p>
    <w:p w14:paraId="7216BA8F" w14:textId="4D75FCA0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IČ</w:t>
      </w:r>
      <w:r w:rsidR="001613B9" w:rsidRPr="00FB5B57">
        <w:rPr>
          <w:rFonts w:ascii="Verdana" w:hAnsi="Verdana"/>
          <w:sz w:val="22"/>
          <w:szCs w:val="22"/>
        </w:rPr>
        <w:t>O</w:t>
      </w:r>
      <w:r w:rsidRPr="00FB5B57">
        <w:rPr>
          <w:rFonts w:ascii="Verdana" w:hAnsi="Verdana"/>
          <w:sz w:val="22"/>
          <w:szCs w:val="22"/>
        </w:rPr>
        <w:t xml:space="preserve">: </w:t>
      </w:r>
      <w:r w:rsidR="008731BE" w:rsidRPr="00FB5B57">
        <w:rPr>
          <w:rFonts w:ascii="Verdana" w:hAnsi="Verdana"/>
          <w:sz w:val="22"/>
          <w:szCs w:val="22"/>
        </w:rPr>
        <w:t>24305511</w:t>
      </w:r>
    </w:p>
    <w:p w14:paraId="6D0000C0" w14:textId="4694F31B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zapsaná v obchodním rejstříku vedeném </w:t>
      </w:r>
      <w:r w:rsidR="008731BE" w:rsidRPr="00FB5B57">
        <w:rPr>
          <w:rFonts w:ascii="Verdana" w:hAnsi="Verdana"/>
          <w:sz w:val="22"/>
          <w:szCs w:val="22"/>
        </w:rPr>
        <w:t>u Krajského soudu v Brně</w:t>
      </w:r>
      <w:r w:rsidRPr="00FB5B57">
        <w:rPr>
          <w:rFonts w:ascii="Verdana" w:hAnsi="Verdana"/>
          <w:sz w:val="22"/>
          <w:szCs w:val="22"/>
        </w:rPr>
        <w:t xml:space="preserve">, </w:t>
      </w:r>
      <w:r w:rsidR="00271E41" w:rsidRPr="00FB5B57">
        <w:rPr>
          <w:rFonts w:ascii="Verdana" w:hAnsi="Verdana"/>
          <w:sz w:val="22"/>
          <w:szCs w:val="22"/>
        </w:rPr>
        <w:t xml:space="preserve">oddíl </w:t>
      </w:r>
      <w:r w:rsidR="008731BE" w:rsidRPr="00FB5B57">
        <w:rPr>
          <w:rFonts w:ascii="Verdana" w:hAnsi="Verdana"/>
          <w:sz w:val="22"/>
          <w:szCs w:val="22"/>
        </w:rPr>
        <w:t xml:space="preserve">C </w:t>
      </w:r>
      <w:r w:rsidR="00271E41" w:rsidRPr="00FB5B57">
        <w:rPr>
          <w:rFonts w:ascii="Verdana" w:hAnsi="Verdana"/>
          <w:sz w:val="22"/>
          <w:szCs w:val="22"/>
        </w:rPr>
        <w:t xml:space="preserve">vložka </w:t>
      </w:r>
      <w:r w:rsidR="008731BE" w:rsidRPr="00FB5B57">
        <w:rPr>
          <w:rFonts w:ascii="Verdana" w:hAnsi="Verdana"/>
          <w:sz w:val="22"/>
          <w:szCs w:val="22"/>
        </w:rPr>
        <w:t xml:space="preserve">114119 </w:t>
      </w:r>
    </w:p>
    <w:p w14:paraId="3429A8E2" w14:textId="64BF9CF8" w:rsidR="00EB4C98" w:rsidRPr="00FB5B57" w:rsidRDefault="004013AF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Zastoupená, Roman</w:t>
      </w:r>
      <w:r w:rsidR="008731BE" w:rsidRPr="00FB5B57">
        <w:rPr>
          <w:rFonts w:ascii="Verdana" w:hAnsi="Verdana"/>
          <w:sz w:val="22"/>
          <w:szCs w:val="22"/>
        </w:rPr>
        <w:t xml:space="preserve"> Bulguris</w:t>
      </w:r>
      <w:r w:rsidR="001C3634" w:rsidRPr="00FB5B57">
        <w:rPr>
          <w:rFonts w:ascii="Verdana" w:hAnsi="Verdana"/>
          <w:sz w:val="22"/>
          <w:szCs w:val="22"/>
        </w:rPr>
        <w:t>, jednatel</w:t>
      </w:r>
    </w:p>
    <w:p w14:paraId="3D40A591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(dále jen „</w:t>
      </w:r>
      <w:r w:rsidRPr="00FB5B57">
        <w:rPr>
          <w:rFonts w:ascii="Verdana" w:hAnsi="Verdana"/>
          <w:b/>
          <w:i/>
          <w:sz w:val="22"/>
          <w:szCs w:val="22"/>
        </w:rPr>
        <w:t>společnost</w:t>
      </w:r>
      <w:r w:rsidRPr="00FB5B57">
        <w:rPr>
          <w:rFonts w:ascii="Verdana" w:hAnsi="Verdana"/>
          <w:sz w:val="22"/>
          <w:szCs w:val="22"/>
        </w:rPr>
        <w:t>“)</w:t>
      </w:r>
    </w:p>
    <w:p w14:paraId="741C7FBE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na straně jedné</w:t>
      </w:r>
    </w:p>
    <w:p w14:paraId="045D9496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</w:p>
    <w:p w14:paraId="1519FC03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a</w:t>
      </w:r>
    </w:p>
    <w:p w14:paraId="20E5B770" w14:textId="77777777" w:rsidR="00CB29B2" w:rsidRPr="00FB5B57" w:rsidRDefault="00CB29B2" w:rsidP="00AA5329">
      <w:pPr>
        <w:jc w:val="both"/>
        <w:rPr>
          <w:rFonts w:ascii="Verdana" w:hAnsi="Verdana"/>
          <w:sz w:val="22"/>
          <w:szCs w:val="22"/>
        </w:rPr>
      </w:pPr>
    </w:p>
    <w:p w14:paraId="27BB0DF1" w14:textId="09DD6662" w:rsidR="00B7165A" w:rsidRPr="00FB5B57" w:rsidRDefault="008731BE" w:rsidP="00AA5329">
      <w:pPr>
        <w:jc w:val="both"/>
        <w:rPr>
          <w:rFonts w:ascii="Verdana" w:hAnsi="Verdana"/>
          <w:b/>
          <w:sz w:val="22"/>
          <w:szCs w:val="22"/>
        </w:rPr>
      </w:pPr>
      <w:r w:rsidRPr="00FB5B57">
        <w:rPr>
          <w:rFonts w:ascii="Verdana" w:hAnsi="Verdana"/>
          <w:b/>
          <w:sz w:val="22"/>
          <w:szCs w:val="22"/>
          <w:highlight w:val="yellow"/>
        </w:rPr>
        <w:t>Název společnosti</w:t>
      </w:r>
    </w:p>
    <w:p w14:paraId="4E12B09D" w14:textId="1A83C124" w:rsidR="003E357D" w:rsidRPr="00FB5B57" w:rsidRDefault="003E357D" w:rsidP="005F12CC">
      <w:pPr>
        <w:tabs>
          <w:tab w:val="left" w:pos="993"/>
        </w:tabs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se </w:t>
      </w:r>
      <w:proofErr w:type="gramStart"/>
      <w:r w:rsidRPr="00FB5B57">
        <w:rPr>
          <w:rFonts w:ascii="Verdana" w:hAnsi="Verdana"/>
          <w:sz w:val="22"/>
          <w:szCs w:val="22"/>
        </w:rPr>
        <w:t>sídlem</w:t>
      </w:r>
      <w:r w:rsidR="00E53E11" w:rsidRPr="00FB5B57">
        <w:rPr>
          <w:rFonts w:ascii="Verdana" w:hAnsi="Verdana"/>
          <w:b/>
          <w:sz w:val="22"/>
          <w:szCs w:val="22"/>
        </w:rPr>
        <w:t xml:space="preserve"> </w:t>
      </w:r>
      <w:r w:rsidR="008731BE" w:rsidRPr="00FB5B57">
        <w:rPr>
          <w:rFonts w:ascii="Verdana" w:hAnsi="Verdana"/>
          <w:b/>
          <w:sz w:val="22"/>
          <w:szCs w:val="22"/>
        </w:rPr>
        <w:t xml:space="preserve"> </w:t>
      </w:r>
      <w:r w:rsidR="008731BE" w:rsidRPr="00FB5B57">
        <w:rPr>
          <w:rFonts w:ascii="Verdana" w:hAnsi="Verdana"/>
          <w:b/>
          <w:sz w:val="22"/>
          <w:szCs w:val="22"/>
          <w:highlight w:val="yellow"/>
        </w:rPr>
        <w:t>adresa</w:t>
      </w:r>
      <w:proofErr w:type="gramEnd"/>
    </w:p>
    <w:p w14:paraId="3E0E5D9D" w14:textId="2B165C58" w:rsidR="003E357D" w:rsidRPr="00FB5B57" w:rsidRDefault="003E357D" w:rsidP="00531620">
      <w:pPr>
        <w:tabs>
          <w:tab w:val="left" w:pos="993"/>
        </w:tabs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IČ</w:t>
      </w:r>
      <w:r w:rsidR="001613B9" w:rsidRPr="00FB5B57">
        <w:rPr>
          <w:rFonts w:ascii="Verdana" w:hAnsi="Verdana"/>
          <w:sz w:val="22"/>
          <w:szCs w:val="22"/>
        </w:rPr>
        <w:t>O</w:t>
      </w:r>
      <w:r w:rsidRPr="00FB5B57">
        <w:rPr>
          <w:rFonts w:ascii="Verdana" w:hAnsi="Verdana"/>
          <w:sz w:val="22"/>
          <w:szCs w:val="22"/>
        </w:rPr>
        <w:t>:</w:t>
      </w:r>
      <w:r w:rsidR="00E53E11" w:rsidRPr="00FB5B57">
        <w:rPr>
          <w:rFonts w:ascii="Verdana" w:hAnsi="Verdana"/>
          <w:b/>
          <w:sz w:val="22"/>
          <w:szCs w:val="22"/>
        </w:rPr>
        <w:t xml:space="preserve"> </w:t>
      </w:r>
      <w:r w:rsidR="008731BE" w:rsidRPr="00FB5B57">
        <w:rPr>
          <w:rFonts w:ascii="Verdana" w:hAnsi="Verdana"/>
          <w:b/>
          <w:sz w:val="22"/>
          <w:szCs w:val="22"/>
          <w:highlight w:val="yellow"/>
        </w:rPr>
        <w:t>XXX</w:t>
      </w:r>
    </w:p>
    <w:p w14:paraId="482A1D10" w14:textId="196D5019" w:rsidR="003E357D" w:rsidRPr="00FB5B57" w:rsidRDefault="003E357D" w:rsidP="00CC03F9">
      <w:pPr>
        <w:widowControl w:val="0"/>
        <w:autoSpaceDE w:val="0"/>
        <w:autoSpaceDN w:val="0"/>
        <w:adjustRightInd w:val="0"/>
        <w:rPr>
          <w:rFonts w:ascii="Verdana" w:hAnsi="Verdana" w:cs="Times"/>
          <w:sz w:val="22"/>
          <w:szCs w:val="22"/>
          <w:lang w:eastAsia="en-US"/>
        </w:rPr>
      </w:pPr>
      <w:r w:rsidRPr="00FB5B57">
        <w:rPr>
          <w:rFonts w:ascii="Verdana" w:hAnsi="Verdana"/>
          <w:sz w:val="22"/>
          <w:szCs w:val="22"/>
        </w:rPr>
        <w:t xml:space="preserve">zapsaná v obchodním rejstříku vedeném </w:t>
      </w:r>
      <w:r w:rsidR="004013AF" w:rsidRPr="00FB5B57">
        <w:rPr>
          <w:rFonts w:ascii="Verdana" w:hAnsi="Verdana"/>
          <w:sz w:val="22"/>
          <w:szCs w:val="22"/>
          <w:highlight w:val="yellow"/>
        </w:rPr>
        <w:t>XXX</w:t>
      </w:r>
    </w:p>
    <w:p w14:paraId="12A9BE2A" w14:textId="3E979AD8" w:rsidR="003E357D" w:rsidRPr="00FB5B57" w:rsidRDefault="00B7165A" w:rsidP="003E357D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zastoupená </w:t>
      </w:r>
      <w:r w:rsidR="004013AF" w:rsidRPr="00FB5B57">
        <w:rPr>
          <w:rFonts w:ascii="Verdana" w:hAnsi="Verdana"/>
          <w:b/>
          <w:sz w:val="22"/>
          <w:szCs w:val="22"/>
          <w:highlight w:val="yellow"/>
        </w:rPr>
        <w:t>XXX</w:t>
      </w:r>
    </w:p>
    <w:p w14:paraId="14F11273" w14:textId="77777777" w:rsidR="00EB4C98" w:rsidRPr="00FB5B57" w:rsidRDefault="00EB4C98" w:rsidP="005D1128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(dále jen „</w:t>
      </w:r>
      <w:r w:rsidRPr="00FB5B57">
        <w:rPr>
          <w:rFonts w:ascii="Verdana" w:hAnsi="Verdana"/>
          <w:b/>
          <w:i/>
          <w:sz w:val="22"/>
          <w:szCs w:val="22"/>
        </w:rPr>
        <w:t>partner</w:t>
      </w:r>
      <w:r w:rsidRPr="00FB5B57">
        <w:rPr>
          <w:rFonts w:ascii="Verdana" w:hAnsi="Verdana"/>
          <w:sz w:val="22"/>
          <w:szCs w:val="22"/>
        </w:rPr>
        <w:t>“)</w:t>
      </w:r>
    </w:p>
    <w:p w14:paraId="7F5D7A4C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na straně druhé</w:t>
      </w:r>
    </w:p>
    <w:p w14:paraId="4029C27A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</w:p>
    <w:p w14:paraId="1D168861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(</w:t>
      </w:r>
      <w:r w:rsidR="00B7165A" w:rsidRPr="00FB5B57">
        <w:rPr>
          <w:rFonts w:ascii="Verdana" w:hAnsi="Verdana"/>
          <w:sz w:val="22"/>
          <w:szCs w:val="22"/>
        </w:rPr>
        <w:t xml:space="preserve">společnost a partner </w:t>
      </w:r>
      <w:r w:rsidRPr="00FB5B57">
        <w:rPr>
          <w:rFonts w:ascii="Verdana" w:hAnsi="Verdana"/>
          <w:sz w:val="22"/>
          <w:szCs w:val="22"/>
        </w:rPr>
        <w:t>dále společně také jako „</w:t>
      </w:r>
      <w:r w:rsidRPr="00FB5B57">
        <w:rPr>
          <w:rFonts w:ascii="Verdana" w:hAnsi="Verdana"/>
          <w:b/>
          <w:i/>
          <w:sz w:val="22"/>
          <w:szCs w:val="22"/>
        </w:rPr>
        <w:t>smluvní strany</w:t>
      </w:r>
      <w:r w:rsidRPr="00FB5B57">
        <w:rPr>
          <w:rFonts w:ascii="Verdana" w:hAnsi="Verdana"/>
          <w:sz w:val="22"/>
          <w:szCs w:val="22"/>
        </w:rPr>
        <w:t>“)</w:t>
      </w:r>
    </w:p>
    <w:p w14:paraId="047AC4B6" w14:textId="77777777" w:rsidR="009731AD" w:rsidRPr="00FB5B57" w:rsidRDefault="009731AD" w:rsidP="00AA5329">
      <w:pPr>
        <w:jc w:val="both"/>
        <w:rPr>
          <w:rFonts w:ascii="Verdana" w:hAnsi="Verdana"/>
          <w:sz w:val="22"/>
          <w:szCs w:val="22"/>
        </w:rPr>
      </w:pPr>
    </w:p>
    <w:p w14:paraId="74D93AED" w14:textId="77777777" w:rsidR="00EB4C98" w:rsidRPr="00FB5B57" w:rsidRDefault="00EB4C98" w:rsidP="00AA5329">
      <w:pPr>
        <w:jc w:val="both"/>
        <w:rPr>
          <w:rFonts w:ascii="Verdana" w:hAnsi="Verdana"/>
          <w:sz w:val="22"/>
          <w:szCs w:val="22"/>
        </w:rPr>
      </w:pPr>
    </w:p>
    <w:p w14:paraId="4CB69ADF" w14:textId="77777777" w:rsidR="00EB4C98" w:rsidRPr="00FB5B57" w:rsidRDefault="00EB4C98" w:rsidP="00AA5329">
      <w:pPr>
        <w:jc w:val="center"/>
        <w:rPr>
          <w:rFonts w:ascii="Verdana" w:hAnsi="Verdana"/>
          <w:b/>
          <w:sz w:val="22"/>
          <w:szCs w:val="22"/>
        </w:rPr>
      </w:pPr>
      <w:r w:rsidRPr="00FB5B57">
        <w:rPr>
          <w:rFonts w:ascii="Verdana" w:hAnsi="Verdana"/>
          <w:b/>
          <w:sz w:val="22"/>
          <w:szCs w:val="22"/>
        </w:rPr>
        <w:t>II.</w:t>
      </w:r>
    </w:p>
    <w:p w14:paraId="146031C2" w14:textId="77777777" w:rsidR="000240E2" w:rsidRPr="00FB5B57" w:rsidRDefault="00F335B6" w:rsidP="00530644">
      <w:pPr>
        <w:spacing w:after="120"/>
        <w:jc w:val="center"/>
        <w:rPr>
          <w:rFonts w:ascii="Verdana" w:hAnsi="Verdana"/>
          <w:b/>
          <w:sz w:val="22"/>
          <w:szCs w:val="22"/>
        </w:rPr>
      </w:pPr>
      <w:r w:rsidRPr="00FB5B57">
        <w:rPr>
          <w:rFonts w:ascii="Verdana" w:hAnsi="Verdana"/>
          <w:b/>
          <w:sz w:val="22"/>
          <w:szCs w:val="22"/>
        </w:rPr>
        <w:t>Účel a p</w:t>
      </w:r>
      <w:r w:rsidR="00EB4C98" w:rsidRPr="00FB5B57">
        <w:rPr>
          <w:rFonts w:ascii="Verdana" w:hAnsi="Verdana"/>
          <w:b/>
          <w:sz w:val="22"/>
          <w:szCs w:val="22"/>
        </w:rPr>
        <w:t>ředmět dohody</w:t>
      </w:r>
    </w:p>
    <w:p w14:paraId="4961A3A9" w14:textId="39C9D7DC" w:rsidR="003A6CA9" w:rsidRPr="00FB5B57" w:rsidRDefault="00D153EC" w:rsidP="00530644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 xml:space="preserve">Účelem této dohody </w:t>
      </w:r>
      <w:r w:rsidR="00F335B6" w:rsidRPr="00FB5B57">
        <w:rPr>
          <w:rFonts w:ascii="Verdana" w:hAnsi="Verdana" w:cs="Times New Roman"/>
          <w:szCs w:val="22"/>
        </w:rPr>
        <w:t xml:space="preserve">je </w:t>
      </w:r>
      <w:r w:rsidRPr="00FB5B57">
        <w:rPr>
          <w:rFonts w:ascii="Verdana" w:hAnsi="Verdana" w:cs="Times New Roman"/>
          <w:szCs w:val="22"/>
        </w:rPr>
        <w:t>úprava vzájemných práv a povinností smluvních stran při</w:t>
      </w:r>
      <w:r w:rsidR="0027423B" w:rsidRPr="00FB5B57">
        <w:rPr>
          <w:rFonts w:ascii="Verdana" w:hAnsi="Verdana" w:cs="Times New Roman"/>
          <w:szCs w:val="22"/>
        </w:rPr>
        <w:t> </w:t>
      </w:r>
      <w:r w:rsidRPr="00FB5B57">
        <w:rPr>
          <w:rFonts w:ascii="Verdana" w:hAnsi="Verdana" w:cs="Times New Roman"/>
          <w:szCs w:val="22"/>
        </w:rPr>
        <w:t>poskytování důvěrných informací v souvislosti s</w:t>
      </w:r>
      <w:r w:rsidR="004013AF" w:rsidRPr="00FB5B57">
        <w:rPr>
          <w:rFonts w:ascii="Verdana" w:hAnsi="Verdana" w:cs="Times New Roman"/>
          <w:szCs w:val="22"/>
        </w:rPr>
        <w:t> </w:t>
      </w:r>
      <w:r w:rsidR="004013AF" w:rsidRPr="00FB5B57">
        <w:rPr>
          <w:rFonts w:ascii="Verdana" w:hAnsi="Verdana"/>
          <w:szCs w:val="22"/>
        </w:rPr>
        <w:t>elektronickou aukcí</w:t>
      </w:r>
      <w:r w:rsidR="001613B9" w:rsidRPr="00FB5B57">
        <w:rPr>
          <w:rFonts w:ascii="Verdana" w:hAnsi="Verdana"/>
          <w:szCs w:val="22"/>
        </w:rPr>
        <w:t xml:space="preserve"> na prodej pohledávek vzniklých ze smluv o </w:t>
      </w:r>
      <w:r w:rsidR="004013AF" w:rsidRPr="00FB5B57">
        <w:rPr>
          <w:rFonts w:ascii="Verdana" w:hAnsi="Verdana"/>
          <w:szCs w:val="22"/>
        </w:rPr>
        <w:t>spotřebitelském úvěru</w:t>
      </w:r>
      <w:r w:rsidR="001613B9" w:rsidRPr="00FB5B57">
        <w:rPr>
          <w:rFonts w:ascii="Verdana" w:hAnsi="Verdana"/>
          <w:szCs w:val="22"/>
        </w:rPr>
        <w:t xml:space="preserve"> poskytovaných společností v České republice</w:t>
      </w:r>
      <w:r w:rsidR="001613B9" w:rsidRPr="00FB5B57">
        <w:rPr>
          <w:rFonts w:ascii="Verdana" w:hAnsi="Verdana" w:cs="Times New Roman"/>
          <w:szCs w:val="22"/>
        </w:rPr>
        <w:t xml:space="preserve"> </w:t>
      </w:r>
      <w:r w:rsidR="003E66EF" w:rsidRPr="00FB5B57">
        <w:rPr>
          <w:rFonts w:ascii="Verdana" w:hAnsi="Verdana" w:cs="Times New Roman"/>
          <w:szCs w:val="22"/>
        </w:rPr>
        <w:t>(dále jen „</w:t>
      </w:r>
      <w:r w:rsidR="003E66EF" w:rsidRPr="00FB5B57">
        <w:rPr>
          <w:rFonts w:ascii="Verdana" w:hAnsi="Verdana" w:cs="Times New Roman"/>
          <w:b/>
          <w:i/>
          <w:szCs w:val="22"/>
        </w:rPr>
        <w:t>spolupráce</w:t>
      </w:r>
      <w:r w:rsidR="003E66EF" w:rsidRPr="00FB5B57">
        <w:rPr>
          <w:rFonts w:ascii="Verdana" w:hAnsi="Verdana" w:cs="Times New Roman"/>
          <w:szCs w:val="22"/>
        </w:rPr>
        <w:t xml:space="preserve">“) </w:t>
      </w:r>
      <w:r w:rsidR="00B7165A" w:rsidRPr="00FB5B57">
        <w:rPr>
          <w:rFonts w:ascii="Verdana" w:hAnsi="Verdana" w:cs="Times New Roman"/>
          <w:szCs w:val="22"/>
        </w:rPr>
        <w:t xml:space="preserve">a o </w:t>
      </w:r>
      <w:r w:rsidR="003E66EF" w:rsidRPr="00FB5B57">
        <w:rPr>
          <w:rFonts w:ascii="Verdana" w:hAnsi="Verdana" w:cs="Times New Roman"/>
          <w:szCs w:val="22"/>
        </w:rPr>
        <w:t xml:space="preserve">podmínkách a obsahu </w:t>
      </w:r>
      <w:r w:rsidRPr="00FB5B57">
        <w:rPr>
          <w:rFonts w:ascii="Verdana" w:hAnsi="Verdana" w:cs="Times New Roman"/>
          <w:szCs w:val="22"/>
        </w:rPr>
        <w:t>smlouvy</w:t>
      </w:r>
      <w:r w:rsidR="003E66EF" w:rsidRPr="00FB5B57">
        <w:rPr>
          <w:rFonts w:ascii="Verdana" w:hAnsi="Verdana" w:cs="Times New Roman"/>
          <w:szCs w:val="22"/>
        </w:rPr>
        <w:t xml:space="preserve">, která může být </w:t>
      </w:r>
      <w:r w:rsidR="00E15636" w:rsidRPr="00FB5B57">
        <w:rPr>
          <w:rFonts w:ascii="Verdana" w:hAnsi="Verdana" w:cs="Times New Roman"/>
          <w:szCs w:val="22"/>
        </w:rPr>
        <w:t>m</w:t>
      </w:r>
      <w:r w:rsidRPr="00FB5B57">
        <w:rPr>
          <w:rFonts w:ascii="Verdana" w:hAnsi="Verdana" w:cs="Times New Roman"/>
          <w:szCs w:val="22"/>
        </w:rPr>
        <w:t>ezi společností a partnerem</w:t>
      </w:r>
      <w:r w:rsidR="003E357D" w:rsidRPr="00FB5B57">
        <w:rPr>
          <w:rFonts w:ascii="Verdana" w:hAnsi="Verdana" w:cs="Times New Roman"/>
          <w:szCs w:val="22"/>
        </w:rPr>
        <w:t xml:space="preserve"> </w:t>
      </w:r>
      <w:r w:rsidR="003E66EF" w:rsidRPr="00FB5B57">
        <w:rPr>
          <w:rFonts w:ascii="Verdana" w:hAnsi="Verdana" w:cs="Times New Roman"/>
          <w:szCs w:val="22"/>
        </w:rPr>
        <w:t>pro oblast spolupráce uzavřena</w:t>
      </w:r>
      <w:r w:rsidR="00FA7146" w:rsidRPr="00FB5B57">
        <w:rPr>
          <w:rFonts w:ascii="Verdana" w:hAnsi="Verdana" w:cs="Times New Roman"/>
          <w:szCs w:val="22"/>
        </w:rPr>
        <w:t xml:space="preserve"> </w:t>
      </w:r>
      <w:r w:rsidR="002A79F6" w:rsidRPr="00FB5B57">
        <w:rPr>
          <w:rFonts w:ascii="Verdana" w:hAnsi="Verdana" w:cs="Times New Roman"/>
          <w:szCs w:val="22"/>
        </w:rPr>
        <w:t>(dále jen „</w:t>
      </w:r>
      <w:r w:rsidR="002A79F6" w:rsidRPr="00FB5B57">
        <w:rPr>
          <w:rFonts w:ascii="Verdana" w:hAnsi="Verdana" w:cs="Times New Roman"/>
          <w:b/>
          <w:i/>
          <w:szCs w:val="22"/>
        </w:rPr>
        <w:t>smlouva</w:t>
      </w:r>
      <w:r w:rsidR="002A79F6" w:rsidRPr="00FB5B57">
        <w:rPr>
          <w:rFonts w:ascii="Verdana" w:hAnsi="Verdana" w:cs="Times New Roman"/>
          <w:szCs w:val="22"/>
        </w:rPr>
        <w:t>“)</w:t>
      </w:r>
      <w:r w:rsidR="008A1C22" w:rsidRPr="00FB5B57">
        <w:rPr>
          <w:rFonts w:ascii="Verdana" w:hAnsi="Verdana" w:cs="Times New Roman"/>
          <w:szCs w:val="22"/>
        </w:rPr>
        <w:t>, bude-li nabídka partnera vybrána společností jako nejvýhodnější</w:t>
      </w:r>
      <w:r w:rsidRPr="00FB5B57">
        <w:rPr>
          <w:rFonts w:ascii="Verdana" w:hAnsi="Verdana" w:cs="Times New Roman"/>
          <w:szCs w:val="22"/>
        </w:rPr>
        <w:t>.</w:t>
      </w:r>
      <w:r w:rsidR="008169B5" w:rsidRPr="00FB5B57">
        <w:rPr>
          <w:rFonts w:ascii="Verdana" w:hAnsi="Verdana" w:cs="Times New Roman"/>
          <w:szCs w:val="22"/>
        </w:rPr>
        <w:t xml:space="preserve"> </w:t>
      </w:r>
    </w:p>
    <w:p w14:paraId="41D06F79" w14:textId="77777777" w:rsidR="00565E52" w:rsidRPr="00FB5B57" w:rsidRDefault="0066552E" w:rsidP="00530644">
      <w:pPr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Partner se touto dohodou</w:t>
      </w:r>
      <w:r w:rsidR="000240E2" w:rsidRPr="00FB5B57">
        <w:rPr>
          <w:rFonts w:ascii="Verdana" w:hAnsi="Verdana"/>
          <w:sz w:val="22"/>
          <w:szCs w:val="22"/>
        </w:rPr>
        <w:t xml:space="preserve"> zavazuj</w:t>
      </w:r>
      <w:r w:rsidR="005C52A8" w:rsidRPr="00FB5B57">
        <w:rPr>
          <w:rFonts w:ascii="Verdana" w:hAnsi="Verdana"/>
          <w:sz w:val="22"/>
          <w:szCs w:val="22"/>
        </w:rPr>
        <w:t>e</w:t>
      </w:r>
      <w:r w:rsidR="000240E2" w:rsidRPr="00FB5B57">
        <w:rPr>
          <w:rFonts w:ascii="Verdana" w:hAnsi="Verdana"/>
          <w:sz w:val="22"/>
          <w:szCs w:val="22"/>
        </w:rPr>
        <w:t xml:space="preserve"> zachovávat mlčenlivost o </w:t>
      </w:r>
      <w:r w:rsidR="005C52A8" w:rsidRPr="00FB5B57">
        <w:rPr>
          <w:rFonts w:ascii="Verdana" w:hAnsi="Verdana"/>
          <w:sz w:val="22"/>
          <w:szCs w:val="22"/>
        </w:rPr>
        <w:t>veškerých</w:t>
      </w:r>
      <w:r w:rsidR="000240E2" w:rsidRPr="00FB5B57">
        <w:rPr>
          <w:rFonts w:ascii="Verdana" w:hAnsi="Verdana"/>
          <w:sz w:val="22"/>
          <w:szCs w:val="22"/>
        </w:rPr>
        <w:t xml:space="preserve"> </w:t>
      </w:r>
      <w:r w:rsidR="00EF2FEA" w:rsidRPr="00FB5B57">
        <w:rPr>
          <w:rFonts w:ascii="Verdana" w:hAnsi="Verdana"/>
          <w:sz w:val="22"/>
          <w:szCs w:val="22"/>
        </w:rPr>
        <w:t xml:space="preserve">informacích </w:t>
      </w:r>
      <w:r w:rsidR="008A1C22" w:rsidRPr="00FB5B57">
        <w:rPr>
          <w:rFonts w:ascii="Verdana" w:hAnsi="Verdana"/>
          <w:sz w:val="22"/>
          <w:szCs w:val="22"/>
        </w:rPr>
        <w:t xml:space="preserve">a skutečnostech, které se dozvěděl </w:t>
      </w:r>
      <w:r w:rsidR="002906F0" w:rsidRPr="00FB5B57">
        <w:rPr>
          <w:rFonts w:ascii="Verdana" w:hAnsi="Verdana"/>
          <w:sz w:val="22"/>
          <w:szCs w:val="22"/>
        </w:rPr>
        <w:t xml:space="preserve">v rámci spolupráce </w:t>
      </w:r>
      <w:r w:rsidR="00565E52" w:rsidRPr="00FB5B57">
        <w:rPr>
          <w:rFonts w:ascii="Verdana" w:hAnsi="Verdana"/>
          <w:sz w:val="22"/>
          <w:szCs w:val="22"/>
        </w:rPr>
        <w:t>o společnosti</w:t>
      </w:r>
      <w:r w:rsidR="00C8635C" w:rsidRPr="00FB5B57">
        <w:rPr>
          <w:rFonts w:ascii="Verdana" w:hAnsi="Verdana"/>
          <w:sz w:val="22"/>
          <w:szCs w:val="22"/>
        </w:rPr>
        <w:t>, její</w:t>
      </w:r>
      <w:r w:rsidR="007B2E0C" w:rsidRPr="00FB5B57">
        <w:rPr>
          <w:rFonts w:ascii="Verdana" w:hAnsi="Verdana"/>
          <w:sz w:val="22"/>
          <w:szCs w:val="22"/>
        </w:rPr>
        <w:t xml:space="preserve">ch klientech, zaměstnancích, </w:t>
      </w:r>
      <w:r w:rsidR="00DA15F6" w:rsidRPr="00FB5B57">
        <w:rPr>
          <w:rFonts w:ascii="Verdana" w:hAnsi="Verdana"/>
          <w:sz w:val="22"/>
          <w:szCs w:val="22"/>
        </w:rPr>
        <w:t xml:space="preserve">smluvních partnerech </w:t>
      </w:r>
      <w:r w:rsidR="007B2E0C" w:rsidRPr="00FB5B57">
        <w:rPr>
          <w:rFonts w:ascii="Verdana" w:hAnsi="Verdana"/>
          <w:sz w:val="22"/>
          <w:szCs w:val="22"/>
        </w:rPr>
        <w:t>či osobách tvořících se společností koncern</w:t>
      </w:r>
      <w:r w:rsidR="00565E52" w:rsidRPr="00FB5B57">
        <w:rPr>
          <w:rFonts w:ascii="Verdana" w:hAnsi="Verdana"/>
          <w:sz w:val="22"/>
          <w:szCs w:val="22"/>
        </w:rPr>
        <w:t xml:space="preserve"> </w:t>
      </w:r>
      <w:r w:rsidR="008A1C22" w:rsidRPr="00FB5B57">
        <w:rPr>
          <w:rFonts w:ascii="Verdana" w:hAnsi="Verdana"/>
          <w:sz w:val="22"/>
          <w:szCs w:val="22"/>
        </w:rPr>
        <w:t>nebo jinak získal při jednání o spolupráci</w:t>
      </w:r>
      <w:r w:rsidR="00565E52" w:rsidRPr="00FB5B57">
        <w:rPr>
          <w:rFonts w:ascii="Verdana" w:hAnsi="Verdana"/>
          <w:sz w:val="22"/>
          <w:szCs w:val="22"/>
        </w:rPr>
        <w:t xml:space="preserve"> a případně též z účasti ve výběrovém řízení</w:t>
      </w:r>
      <w:r w:rsidR="008A1C22" w:rsidRPr="00FB5B57">
        <w:rPr>
          <w:rFonts w:ascii="Verdana" w:hAnsi="Verdana"/>
          <w:sz w:val="22"/>
          <w:szCs w:val="22"/>
        </w:rPr>
        <w:t>,</w:t>
      </w:r>
      <w:r w:rsidR="0084403C" w:rsidRPr="00FB5B57">
        <w:rPr>
          <w:rFonts w:ascii="Verdana" w:hAnsi="Verdana"/>
          <w:sz w:val="22"/>
          <w:szCs w:val="22"/>
        </w:rPr>
        <w:t xml:space="preserve"> které vyplynuly</w:t>
      </w:r>
      <w:r w:rsidR="00E46AAC" w:rsidRPr="00FB5B57">
        <w:rPr>
          <w:rFonts w:ascii="Verdana" w:hAnsi="Verdana"/>
          <w:sz w:val="22"/>
          <w:szCs w:val="22"/>
        </w:rPr>
        <w:t xml:space="preserve"> </w:t>
      </w:r>
      <w:r w:rsidR="000240E2" w:rsidRPr="00FB5B57">
        <w:rPr>
          <w:rFonts w:ascii="Verdana" w:hAnsi="Verdana"/>
          <w:sz w:val="22"/>
          <w:szCs w:val="22"/>
        </w:rPr>
        <w:t>z</w:t>
      </w:r>
      <w:r w:rsidRPr="00FB5B57">
        <w:rPr>
          <w:rFonts w:ascii="Verdana" w:hAnsi="Verdana"/>
          <w:sz w:val="22"/>
          <w:szCs w:val="22"/>
        </w:rPr>
        <w:t> jednání o uzavření smlouvy</w:t>
      </w:r>
      <w:r w:rsidR="00565E52" w:rsidRPr="00FB5B57">
        <w:rPr>
          <w:rFonts w:ascii="Verdana" w:hAnsi="Verdana"/>
          <w:sz w:val="22"/>
          <w:szCs w:val="22"/>
        </w:rPr>
        <w:t xml:space="preserve"> a informace</w:t>
      </w:r>
      <w:r w:rsidR="0084403C" w:rsidRPr="00FB5B57">
        <w:rPr>
          <w:rFonts w:ascii="Verdana" w:hAnsi="Verdana"/>
          <w:sz w:val="22"/>
          <w:szCs w:val="22"/>
        </w:rPr>
        <w:t xml:space="preserve"> o obsahu a podmínkách </w:t>
      </w:r>
      <w:r w:rsidR="00360664" w:rsidRPr="00FB5B57">
        <w:rPr>
          <w:rFonts w:ascii="Verdana" w:hAnsi="Verdana"/>
          <w:sz w:val="22"/>
          <w:szCs w:val="22"/>
        </w:rPr>
        <w:t>výb</w:t>
      </w:r>
      <w:r w:rsidR="007E334E" w:rsidRPr="00FB5B57">
        <w:rPr>
          <w:rFonts w:ascii="Verdana" w:hAnsi="Verdana"/>
          <w:sz w:val="22"/>
          <w:szCs w:val="22"/>
        </w:rPr>
        <w:t xml:space="preserve">ěrového řízení a o obsahu a podmínkách </w:t>
      </w:r>
      <w:r w:rsidR="003C20D6" w:rsidRPr="00FB5B57">
        <w:rPr>
          <w:rFonts w:ascii="Verdana" w:hAnsi="Verdana"/>
          <w:sz w:val="22"/>
          <w:szCs w:val="22"/>
        </w:rPr>
        <w:t>smlouv</w:t>
      </w:r>
      <w:r w:rsidR="0084403C" w:rsidRPr="00FB5B57">
        <w:rPr>
          <w:rFonts w:ascii="Verdana" w:hAnsi="Verdana"/>
          <w:sz w:val="22"/>
          <w:szCs w:val="22"/>
        </w:rPr>
        <w:t>y</w:t>
      </w:r>
      <w:r w:rsidR="00565E52" w:rsidRPr="00FB5B57">
        <w:rPr>
          <w:rFonts w:ascii="Verdana" w:hAnsi="Verdana"/>
          <w:sz w:val="22"/>
          <w:szCs w:val="22"/>
        </w:rPr>
        <w:t xml:space="preserve"> (dále jen „</w:t>
      </w:r>
      <w:r w:rsidR="00565E52" w:rsidRPr="00FB5B57">
        <w:rPr>
          <w:rFonts w:ascii="Verdana" w:hAnsi="Verdana"/>
          <w:b/>
          <w:i/>
          <w:sz w:val="22"/>
          <w:szCs w:val="22"/>
        </w:rPr>
        <w:t>důvěrné informace</w:t>
      </w:r>
      <w:r w:rsidR="00565E52" w:rsidRPr="00FB5B57">
        <w:rPr>
          <w:rFonts w:ascii="Verdana" w:hAnsi="Verdana"/>
          <w:sz w:val="22"/>
          <w:szCs w:val="22"/>
        </w:rPr>
        <w:t>“).</w:t>
      </w:r>
    </w:p>
    <w:p w14:paraId="74515011" w14:textId="77777777" w:rsidR="00EF2FEA" w:rsidRPr="00FB5B57" w:rsidRDefault="00565E52" w:rsidP="00530644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/>
          <w:szCs w:val="22"/>
        </w:rPr>
        <w:t xml:space="preserve">Smluvní strany se dohodly, že </w:t>
      </w:r>
      <w:r w:rsidRPr="00FB5B57">
        <w:rPr>
          <w:rFonts w:ascii="Verdana" w:hAnsi="Verdana" w:cs="Times New Roman"/>
          <w:szCs w:val="22"/>
        </w:rPr>
        <w:t>z</w:t>
      </w:r>
      <w:r w:rsidR="00EF2FEA" w:rsidRPr="00FB5B57">
        <w:rPr>
          <w:rFonts w:ascii="Verdana" w:hAnsi="Verdana" w:cs="Times New Roman"/>
          <w:szCs w:val="22"/>
        </w:rPr>
        <w:t xml:space="preserve">a </w:t>
      </w:r>
      <w:r w:rsidRPr="00FB5B57">
        <w:rPr>
          <w:rFonts w:ascii="Verdana" w:hAnsi="Verdana" w:cs="Times New Roman"/>
          <w:szCs w:val="22"/>
        </w:rPr>
        <w:t xml:space="preserve">důvěrné </w:t>
      </w:r>
      <w:r w:rsidR="00EF2FEA" w:rsidRPr="00FB5B57">
        <w:rPr>
          <w:rFonts w:ascii="Verdana" w:hAnsi="Verdana" w:cs="Times New Roman"/>
          <w:szCs w:val="22"/>
        </w:rPr>
        <w:t>informace se považují především veškeré skutečnosti, informace a údaje týkající se společnosti</w:t>
      </w:r>
      <w:r w:rsidR="007B2E0C" w:rsidRPr="00FB5B57">
        <w:rPr>
          <w:rFonts w:ascii="Verdana" w:hAnsi="Verdana" w:cs="Times New Roman"/>
          <w:szCs w:val="22"/>
        </w:rPr>
        <w:t xml:space="preserve"> a výše uvedených osobách</w:t>
      </w:r>
      <w:r w:rsidR="00EF2FEA" w:rsidRPr="00FB5B57">
        <w:rPr>
          <w:rFonts w:ascii="Verdana" w:hAnsi="Verdana" w:cs="Times New Roman"/>
          <w:szCs w:val="22"/>
        </w:rPr>
        <w:t>, ať už jsou tyto informace obchodní, marketingové, finanční či organizační povahy</w:t>
      </w:r>
      <w:r w:rsidR="004421ED" w:rsidRPr="00FB5B57">
        <w:rPr>
          <w:rFonts w:ascii="Verdana" w:hAnsi="Verdana" w:cs="Times New Roman"/>
          <w:szCs w:val="22"/>
        </w:rPr>
        <w:t>,</w:t>
      </w:r>
      <w:r w:rsidR="008169B5" w:rsidRPr="00FB5B57">
        <w:rPr>
          <w:rFonts w:ascii="Verdana" w:hAnsi="Verdana" w:cs="Times New Roman"/>
          <w:szCs w:val="22"/>
        </w:rPr>
        <w:t xml:space="preserve"> informac</w:t>
      </w:r>
      <w:r w:rsidR="004421ED" w:rsidRPr="00FB5B57">
        <w:rPr>
          <w:rFonts w:ascii="Verdana" w:hAnsi="Verdana" w:cs="Times New Roman"/>
          <w:szCs w:val="22"/>
        </w:rPr>
        <w:t>e</w:t>
      </w:r>
      <w:r w:rsidR="008169B5" w:rsidRPr="00FB5B57">
        <w:rPr>
          <w:rFonts w:ascii="Verdana" w:hAnsi="Verdana" w:cs="Times New Roman"/>
          <w:szCs w:val="22"/>
        </w:rPr>
        <w:t xml:space="preserve"> o </w:t>
      </w:r>
      <w:r w:rsidR="004421ED" w:rsidRPr="00FB5B57">
        <w:rPr>
          <w:rFonts w:ascii="Verdana" w:hAnsi="Verdana" w:cs="Times New Roman"/>
          <w:szCs w:val="22"/>
        </w:rPr>
        <w:t xml:space="preserve">interních </w:t>
      </w:r>
      <w:r w:rsidR="008169B5" w:rsidRPr="00FB5B57">
        <w:rPr>
          <w:rFonts w:ascii="Verdana" w:hAnsi="Verdana" w:cs="Times New Roman"/>
          <w:szCs w:val="22"/>
        </w:rPr>
        <w:t>procesech společnosti</w:t>
      </w:r>
      <w:r w:rsidR="004421ED" w:rsidRPr="00FB5B57">
        <w:rPr>
          <w:rFonts w:ascii="Verdana" w:hAnsi="Verdana" w:cs="Times New Roman"/>
          <w:szCs w:val="22"/>
        </w:rPr>
        <w:t>, technickém</w:t>
      </w:r>
      <w:r w:rsidR="00360664" w:rsidRPr="00FB5B57">
        <w:rPr>
          <w:rFonts w:ascii="Verdana" w:hAnsi="Verdana" w:cs="Times New Roman"/>
          <w:szCs w:val="22"/>
        </w:rPr>
        <w:t xml:space="preserve"> a SW vybavení společnosti, </w:t>
      </w:r>
      <w:r w:rsidR="008169B5" w:rsidRPr="00FB5B57">
        <w:rPr>
          <w:rFonts w:ascii="Verdana" w:hAnsi="Verdana" w:cs="Times New Roman"/>
          <w:szCs w:val="22"/>
        </w:rPr>
        <w:t>informac</w:t>
      </w:r>
      <w:r w:rsidR="00360664" w:rsidRPr="00FB5B57">
        <w:rPr>
          <w:rFonts w:ascii="Verdana" w:hAnsi="Verdana" w:cs="Times New Roman"/>
          <w:szCs w:val="22"/>
        </w:rPr>
        <w:t>e</w:t>
      </w:r>
      <w:r w:rsidR="008169B5" w:rsidRPr="00FB5B57">
        <w:rPr>
          <w:rFonts w:ascii="Verdana" w:hAnsi="Verdana" w:cs="Times New Roman"/>
          <w:szCs w:val="22"/>
        </w:rPr>
        <w:t xml:space="preserve"> o distribuční síti společnosti</w:t>
      </w:r>
      <w:r w:rsidR="00EF2FEA" w:rsidRPr="00FB5B57">
        <w:rPr>
          <w:rFonts w:ascii="Verdana" w:hAnsi="Verdana" w:cs="Times New Roman"/>
          <w:szCs w:val="22"/>
        </w:rPr>
        <w:t>,</w:t>
      </w:r>
      <w:r w:rsidRPr="00FB5B57">
        <w:rPr>
          <w:rFonts w:ascii="Verdana" w:hAnsi="Verdana" w:cs="Times New Roman"/>
          <w:szCs w:val="22"/>
        </w:rPr>
        <w:t xml:space="preserve"> o zaměstnancích společnosti, klientech společnosti a smluvních partnerech společnosti</w:t>
      </w:r>
      <w:r w:rsidR="00DA15F6" w:rsidRPr="00FB5B57">
        <w:rPr>
          <w:rFonts w:ascii="Verdana" w:hAnsi="Verdana" w:cs="Times New Roman"/>
          <w:szCs w:val="22"/>
        </w:rPr>
        <w:t xml:space="preserve"> </w:t>
      </w:r>
      <w:r w:rsidR="00DA15F6" w:rsidRPr="00FB5B57">
        <w:rPr>
          <w:rFonts w:ascii="Verdana" w:hAnsi="Verdana"/>
          <w:szCs w:val="22"/>
        </w:rPr>
        <w:t>či osobách tvořících se společností koncern</w:t>
      </w:r>
      <w:r w:rsidRPr="00FB5B57">
        <w:rPr>
          <w:rFonts w:ascii="Verdana" w:hAnsi="Verdana" w:cs="Times New Roman"/>
          <w:szCs w:val="22"/>
        </w:rPr>
        <w:t xml:space="preserve">, </w:t>
      </w:r>
      <w:r w:rsidR="00360664" w:rsidRPr="00FB5B57">
        <w:rPr>
          <w:rFonts w:ascii="Verdana" w:hAnsi="Verdana" w:cs="Times New Roman"/>
          <w:szCs w:val="22"/>
        </w:rPr>
        <w:t xml:space="preserve">které </w:t>
      </w:r>
      <w:r w:rsidR="00360664" w:rsidRPr="00FB5B57">
        <w:rPr>
          <w:rFonts w:ascii="Verdana" w:hAnsi="Verdana" w:cs="Times New Roman"/>
          <w:szCs w:val="22"/>
        </w:rPr>
        <w:lastRenderedPageBreak/>
        <w:t xml:space="preserve">nejsou veřejně dostupné a známé a dále veškeré </w:t>
      </w:r>
      <w:r w:rsidR="00EF2FEA" w:rsidRPr="00FB5B57">
        <w:rPr>
          <w:rFonts w:ascii="Verdana" w:hAnsi="Verdana" w:cs="Times New Roman"/>
          <w:szCs w:val="22"/>
        </w:rPr>
        <w:t>informace, jejichž prozrazením a/nebo využití</w:t>
      </w:r>
      <w:r w:rsidR="007B121A" w:rsidRPr="00FB5B57">
        <w:rPr>
          <w:rFonts w:ascii="Verdana" w:hAnsi="Verdana" w:cs="Times New Roman"/>
          <w:szCs w:val="22"/>
        </w:rPr>
        <w:t>m</w:t>
      </w:r>
      <w:r w:rsidR="00EF2FEA" w:rsidRPr="00FB5B57">
        <w:rPr>
          <w:rFonts w:ascii="Verdana" w:hAnsi="Verdana" w:cs="Times New Roman"/>
          <w:szCs w:val="22"/>
        </w:rPr>
        <w:t xml:space="preserve"> v rozporu s touto dohodou by společnosti mohl</w:t>
      </w:r>
      <w:r w:rsidR="00360664" w:rsidRPr="00FB5B57">
        <w:rPr>
          <w:rFonts w:ascii="Verdana" w:hAnsi="Verdana" w:cs="Times New Roman"/>
          <w:szCs w:val="22"/>
        </w:rPr>
        <w:t xml:space="preserve">a vzniknout </w:t>
      </w:r>
      <w:r w:rsidR="00EF2FEA" w:rsidRPr="00FB5B57">
        <w:rPr>
          <w:rFonts w:ascii="Verdana" w:hAnsi="Verdana" w:cs="Times New Roman"/>
          <w:szCs w:val="22"/>
        </w:rPr>
        <w:t>škod</w:t>
      </w:r>
      <w:r w:rsidR="00360664" w:rsidRPr="00FB5B57">
        <w:rPr>
          <w:rFonts w:ascii="Verdana" w:hAnsi="Verdana" w:cs="Times New Roman"/>
          <w:szCs w:val="22"/>
        </w:rPr>
        <w:t>a anebo nemajetková újma</w:t>
      </w:r>
      <w:r w:rsidR="00B5467E" w:rsidRPr="00FB5B57">
        <w:rPr>
          <w:rFonts w:ascii="Verdana" w:hAnsi="Verdana" w:cs="Times New Roman"/>
          <w:szCs w:val="22"/>
        </w:rPr>
        <w:t xml:space="preserve">, </w:t>
      </w:r>
      <w:r w:rsidR="007B121A" w:rsidRPr="00FB5B57">
        <w:rPr>
          <w:rFonts w:ascii="Verdana" w:hAnsi="Verdana" w:cs="Times New Roman"/>
          <w:szCs w:val="22"/>
        </w:rPr>
        <w:t xml:space="preserve">a to </w:t>
      </w:r>
      <w:r w:rsidR="00B5467E" w:rsidRPr="00FB5B57">
        <w:rPr>
          <w:rFonts w:ascii="Verdana" w:hAnsi="Verdana" w:cs="Times New Roman"/>
          <w:szCs w:val="22"/>
        </w:rPr>
        <w:t xml:space="preserve">bez ohledu na to, v jaké formě </w:t>
      </w:r>
      <w:r w:rsidR="00AF10D1" w:rsidRPr="00FB5B57">
        <w:rPr>
          <w:rFonts w:ascii="Verdana" w:hAnsi="Verdana" w:cs="Times New Roman"/>
          <w:szCs w:val="22"/>
        </w:rPr>
        <w:t>nebo</w:t>
      </w:r>
      <w:r w:rsidR="00B5467E" w:rsidRPr="00FB5B57">
        <w:rPr>
          <w:rFonts w:ascii="Verdana" w:hAnsi="Verdana" w:cs="Times New Roman"/>
          <w:szCs w:val="22"/>
        </w:rPr>
        <w:t xml:space="preserve"> jakým způsobem jsou sděleny</w:t>
      </w:r>
      <w:r w:rsidR="00360664" w:rsidRPr="00FB5B57">
        <w:rPr>
          <w:rFonts w:ascii="Verdana" w:hAnsi="Verdana" w:cs="Times New Roman"/>
          <w:szCs w:val="22"/>
        </w:rPr>
        <w:t>, předány, zpřístupněny</w:t>
      </w:r>
      <w:r w:rsidR="00B5467E" w:rsidRPr="00FB5B57">
        <w:rPr>
          <w:rFonts w:ascii="Verdana" w:hAnsi="Verdana" w:cs="Times New Roman"/>
          <w:szCs w:val="22"/>
        </w:rPr>
        <w:t xml:space="preserve"> či zachyceny</w:t>
      </w:r>
      <w:r w:rsidR="00481730" w:rsidRPr="00FB5B57">
        <w:rPr>
          <w:rFonts w:ascii="Verdana" w:hAnsi="Verdana" w:cs="Times New Roman"/>
          <w:szCs w:val="22"/>
        </w:rPr>
        <w:t xml:space="preserve"> a bez toho, zda jsou jako důvěrné výslovně označeny</w:t>
      </w:r>
      <w:r w:rsidR="00EF2FEA" w:rsidRPr="00FB5B57">
        <w:rPr>
          <w:rFonts w:ascii="Verdana" w:hAnsi="Verdana" w:cs="Times New Roman"/>
          <w:szCs w:val="22"/>
        </w:rPr>
        <w:t>.</w:t>
      </w:r>
      <w:r w:rsidR="00B5467E" w:rsidRPr="00FB5B57">
        <w:rPr>
          <w:rFonts w:ascii="Verdana" w:hAnsi="Verdana" w:cs="Times New Roman"/>
          <w:szCs w:val="22"/>
        </w:rPr>
        <w:t xml:space="preserve"> </w:t>
      </w:r>
    </w:p>
    <w:p w14:paraId="6E799795" w14:textId="22796190" w:rsidR="007E334E" w:rsidRPr="00FB5B57" w:rsidRDefault="007E334E" w:rsidP="00530644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>Partner bere na vědomí, že společnost považuje důvěrné informace za své obchodní tajemství dle § 504 zákona č. 89/2012 Sb., občanského zákoníku</w:t>
      </w:r>
      <w:r w:rsidR="00057BD2" w:rsidRPr="00FB5B57">
        <w:rPr>
          <w:rFonts w:ascii="Verdana" w:hAnsi="Verdana" w:cs="Times New Roman"/>
          <w:szCs w:val="22"/>
        </w:rPr>
        <w:t xml:space="preserve"> a dále, že některé důvěrné informace mohou být zároveň předmětem ochrany dat </w:t>
      </w:r>
      <w:r w:rsidR="00196404" w:rsidRPr="00FB5B57">
        <w:rPr>
          <w:rFonts w:ascii="Verdana" w:hAnsi="Verdana" w:cs="Times New Roman"/>
          <w:szCs w:val="22"/>
        </w:rPr>
        <w:t xml:space="preserve">dle relevantních právních předpisů upravujících ochranu </w:t>
      </w:r>
      <w:r w:rsidR="00057BD2" w:rsidRPr="00FB5B57">
        <w:rPr>
          <w:rFonts w:ascii="Verdana" w:hAnsi="Verdana" w:cs="Times New Roman"/>
          <w:szCs w:val="22"/>
        </w:rPr>
        <w:t>osobních údajů</w:t>
      </w:r>
      <w:r w:rsidRPr="00FB5B57">
        <w:rPr>
          <w:rFonts w:ascii="Verdana" w:hAnsi="Verdana" w:cs="Times New Roman"/>
          <w:szCs w:val="22"/>
        </w:rPr>
        <w:t xml:space="preserve">. </w:t>
      </w:r>
    </w:p>
    <w:p w14:paraId="49B90F43" w14:textId="77777777" w:rsidR="007E334E" w:rsidRPr="00FB5B57" w:rsidRDefault="00360664" w:rsidP="00530644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 xml:space="preserve">Partner se zavazuje, že </w:t>
      </w:r>
    </w:p>
    <w:p w14:paraId="5B8B58FA" w14:textId="77777777" w:rsidR="00360664" w:rsidRPr="00FB5B57" w:rsidRDefault="00360664" w:rsidP="00530644">
      <w:pPr>
        <w:pStyle w:val="Zkladntext"/>
        <w:numPr>
          <w:ilvl w:val="0"/>
          <w:numId w:val="10"/>
        </w:numPr>
        <w:spacing w:after="120"/>
        <w:ind w:left="709" w:hanging="283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>nezpřístupní, nesdělí a nepředá žádné důvěrné informace jakékoliv třetí osobě ani je nebude jakýmkoli způsobem bez právního důvodu nebo v rozporu s pokyny společnosti shromažďovat, sbírat, uchovávat, rozšiřovat, zpřístupňovat, zpracovávat, využívat či</w:t>
      </w:r>
      <w:r w:rsidR="007E334E" w:rsidRPr="00FB5B57">
        <w:rPr>
          <w:rFonts w:ascii="Verdana" w:hAnsi="Verdana" w:cs="Times New Roman"/>
          <w:szCs w:val="22"/>
        </w:rPr>
        <w:t xml:space="preserve"> sdružovat s jinými informacemi</w:t>
      </w:r>
      <w:r w:rsidR="00530644" w:rsidRPr="00FB5B57">
        <w:rPr>
          <w:rFonts w:ascii="Verdana" w:hAnsi="Verdana" w:cs="Times New Roman"/>
          <w:szCs w:val="22"/>
        </w:rPr>
        <w:t>;</w:t>
      </w:r>
    </w:p>
    <w:p w14:paraId="0BE14E48" w14:textId="77777777" w:rsidR="007E334E" w:rsidRPr="00FB5B57" w:rsidRDefault="007E334E" w:rsidP="002E5D98">
      <w:pPr>
        <w:numPr>
          <w:ilvl w:val="0"/>
          <w:numId w:val="10"/>
        </w:numPr>
        <w:spacing w:after="120"/>
        <w:ind w:left="709" w:hanging="283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důvěrné informace použije výhradně pro účely jednání o spolupráci, resp. jednání o uzavření smlouvy</w:t>
      </w:r>
      <w:r w:rsidR="00530644" w:rsidRPr="00FB5B57">
        <w:rPr>
          <w:rFonts w:ascii="Verdana" w:hAnsi="Verdana"/>
          <w:sz w:val="22"/>
          <w:szCs w:val="22"/>
        </w:rPr>
        <w:t>;</w:t>
      </w:r>
    </w:p>
    <w:p w14:paraId="5D84E35E" w14:textId="77777777" w:rsidR="00481730" w:rsidRPr="00FB5B57" w:rsidRDefault="00565E52" w:rsidP="00530644">
      <w:pPr>
        <w:numPr>
          <w:ilvl w:val="0"/>
          <w:numId w:val="10"/>
        </w:numPr>
        <w:spacing w:after="120"/>
        <w:ind w:left="709" w:hanging="283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zajist</w:t>
      </w:r>
      <w:r w:rsidR="00481730" w:rsidRPr="00FB5B57">
        <w:rPr>
          <w:rFonts w:ascii="Verdana" w:hAnsi="Verdana"/>
          <w:sz w:val="22"/>
          <w:szCs w:val="22"/>
        </w:rPr>
        <w:t xml:space="preserve">í, že třetí osoba, které </w:t>
      </w:r>
      <w:r w:rsidRPr="00FB5B57">
        <w:rPr>
          <w:rFonts w:ascii="Verdana" w:hAnsi="Verdana"/>
          <w:sz w:val="22"/>
          <w:szCs w:val="22"/>
        </w:rPr>
        <w:t>na základě předchozího</w:t>
      </w:r>
      <w:r w:rsidR="00481730" w:rsidRPr="00FB5B57">
        <w:rPr>
          <w:rFonts w:ascii="Verdana" w:hAnsi="Verdana"/>
          <w:sz w:val="22"/>
          <w:szCs w:val="22"/>
        </w:rPr>
        <w:t xml:space="preserve"> písemného souhlasu společnosti poskytne důvěrné </w:t>
      </w:r>
      <w:r w:rsidRPr="00FB5B57">
        <w:rPr>
          <w:rFonts w:ascii="Verdana" w:hAnsi="Verdana"/>
          <w:sz w:val="22"/>
          <w:szCs w:val="22"/>
        </w:rPr>
        <w:t>informace</w:t>
      </w:r>
      <w:r w:rsidR="00481730" w:rsidRPr="00FB5B57">
        <w:rPr>
          <w:rFonts w:ascii="Verdana" w:hAnsi="Verdana"/>
          <w:sz w:val="22"/>
          <w:szCs w:val="22"/>
        </w:rPr>
        <w:t>, bude vázána povinností mlčenlivosti ve stejném rozsa</w:t>
      </w:r>
      <w:r w:rsidR="00530644" w:rsidRPr="00FB5B57">
        <w:rPr>
          <w:rFonts w:ascii="Verdana" w:hAnsi="Verdana"/>
          <w:sz w:val="22"/>
          <w:szCs w:val="22"/>
        </w:rPr>
        <w:t>hu jako partner dle této dohody;</w:t>
      </w:r>
    </w:p>
    <w:p w14:paraId="4E13645D" w14:textId="77777777" w:rsidR="00057BD2" w:rsidRPr="00FB5B57" w:rsidRDefault="00481730" w:rsidP="00530644">
      <w:pPr>
        <w:numPr>
          <w:ilvl w:val="0"/>
          <w:numId w:val="10"/>
        </w:numPr>
        <w:spacing w:after="120"/>
        <w:ind w:left="709" w:hanging="283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nepořídí jakékoli kopie důvěrných informací, které obdrží od druhé strany, nedohodnou-li se smluvní strany výslovně jinak; se všemi takovými kopiemi budou smluvní strany nakládat jako s originály důvěrných informací</w:t>
      </w:r>
      <w:r w:rsidR="00530644" w:rsidRPr="00FB5B57">
        <w:rPr>
          <w:rFonts w:ascii="Verdana" w:hAnsi="Verdana"/>
          <w:sz w:val="22"/>
          <w:szCs w:val="22"/>
        </w:rPr>
        <w:t>;</w:t>
      </w:r>
    </w:p>
    <w:p w14:paraId="58FE2E1B" w14:textId="77777777" w:rsidR="00E3243E" w:rsidRPr="00FB5B57" w:rsidRDefault="00057BD2" w:rsidP="00530644">
      <w:pPr>
        <w:numPr>
          <w:ilvl w:val="0"/>
          <w:numId w:val="10"/>
        </w:numPr>
        <w:spacing w:after="120"/>
        <w:ind w:left="709" w:hanging="283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v případě, kdy po něm bude vydání důvěrné informace vyžadováno orgány činnými v trestním řízení, soudy, jinými orgány státní správy anebo na základě a v souladu s jinými právními nebo regulatorními požadavky nebo soudními rozhodnutími, sdělí tuto skutečnost bez zbytečného prodlení společnosti, pokud mu není takové sdělení zakázáno a že poskytne pouze konkrétní důvěrné informace, které má povinnost poskytnout</w:t>
      </w:r>
      <w:r w:rsidR="00530644" w:rsidRPr="00FB5B57">
        <w:rPr>
          <w:rFonts w:ascii="Verdana" w:hAnsi="Verdana"/>
          <w:sz w:val="22"/>
          <w:szCs w:val="22"/>
        </w:rPr>
        <w:t>;</w:t>
      </w:r>
    </w:p>
    <w:p w14:paraId="2A3BB859" w14:textId="77777777" w:rsidR="004421ED" w:rsidRPr="00FB5B57" w:rsidRDefault="004421ED" w:rsidP="00530644">
      <w:pPr>
        <w:numPr>
          <w:ilvl w:val="0"/>
          <w:numId w:val="10"/>
        </w:numPr>
        <w:spacing w:after="120"/>
        <w:ind w:left="709" w:hanging="283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bud</w:t>
      </w:r>
      <w:r w:rsidR="00E3243E" w:rsidRPr="00FB5B57">
        <w:rPr>
          <w:rFonts w:ascii="Verdana" w:hAnsi="Verdana"/>
          <w:sz w:val="22"/>
          <w:szCs w:val="22"/>
        </w:rPr>
        <w:t>e</w:t>
      </w:r>
      <w:r w:rsidRPr="00FB5B57">
        <w:rPr>
          <w:rFonts w:ascii="Verdana" w:hAnsi="Verdana"/>
          <w:sz w:val="22"/>
          <w:szCs w:val="22"/>
        </w:rPr>
        <w:t xml:space="preserve"> vždy jednat takovým způsobem, aby nepoškodil a neohrozil dobré jméno </w:t>
      </w:r>
      <w:r w:rsidR="00E3243E" w:rsidRPr="00FB5B57">
        <w:rPr>
          <w:rFonts w:ascii="Verdana" w:hAnsi="Verdana"/>
          <w:sz w:val="22"/>
          <w:szCs w:val="22"/>
        </w:rPr>
        <w:t xml:space="preserve">společnosti </w:t>
      </w:r>
      <w:r w:rsidRPr="00FB5B57">
        <w:rPr>
          <w:rFonts w:ascii="Verdana" w:hAnsi="Verdana"/>
          <w:sz w:val="22"/>
          <w:szCs w:val="22"/>
        </w:rPr>
        <w:t>během a</w:t>
      </w:r>
      <w:r w:rsidRPr="00FB5B57">
        <w:rPr>
          <w:rFonts w:ascii="Verdana" w:hAnsi="Verdana"/>
          <w:color w:val="FF0000"/>
          <w:sz w:val="22"/>
          <w:szCs w:val="22"/>
        </w:rPr>
        <w:t xml:space="preserve"> </w:t>
      </w:r>
      <w:r w:rsidRPr="00FB5B57">
        <w:rPr>
          <w:rFonts w:ascii="Verdana" w:hAnsi="Verdana"/>
          <w:sz w:val="22"/>
          <w:szCs w:val="22"/>
        </w:rPr>
        <w:t xml:space="preserve">po ukončení </w:t>
      </w:r>
      <w:r w:rsidR="00E3243E" w:rsidRPr="00FB5B57">
        <w:rPr>
          <w:rFonts w:ascii="Verdana" w:hAnsi="Verdana"/>
          <w:sz w:val="22"/>
          <w:szCs w:val="22"/>
        </w:rPr>
        <w:t>jednání o spolupráci, resp. výběrového řízení</w:t>
      </w:r>
      <w:r w:rsidRPr="00FB5B57">
        <w:rPr>
          <w:rFonts w:ascii="Verdana" w:hAnsi="Verdana"/>
          <w:sz w:val="22"/>
          <w:szCs w:val="22"/>
        </w:rPr>
        <w:t>.</w:t>
      </w:r>
    </w:p>
    <w:p w14:paraId="501BEF72" w14:textId="6158F2BD" w:rsidR="001D06A1" w:rsidRPr="00FB5B57" w:rsidRDefault="000240E2" w:rsidP="00530644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 xml:space="preserve">Pokud </w:t>
      </w:r>
      <w:r w:rsidR="0066552E" w:rsidRPr="00FB5B57">
        <w:rPr>
          <w:rFonts w:ascii="Verdana" w:hAnsi="Verdana" w:cs="Times New Roman"/>
          <w:szCs w:val="22"/>
        </w:rPr>
        <w:t>partner</w:t>
      </w:r>
      <w:r w:rsidRPr="00FB5B57">
        <w:rPr>
          <w:rFonts w:ascii="Verdana" w:hAnsi="Verdana" w:cs="Times New Roman"/>
          <w:szCs w:val="22"/>
        </w:rPr>
        <w:t xml:space="preserve"> závazky </w:t>
      </w:r>
      <w:r w:rsidR="0066552E" w:rsidRPr="00FB5B57">
        <w:rPr>
          <w:rFonts w:ascii="Verdana" w:hAnsi="Verdana" w:cs="Times New Roman"/>
          <w:szCs w:val="22"/>
        </w:rPr>
        <w:t xml:space="preserve">sjednané touto dohodou </w:t>
      </w:r>
      <w:r w:rsidRPr="00FB5B57">
        <w:rPr>
          <w:rFonts w:ascii="Verdana" w:hAnsi="Verdana" w:cs="Times New Roman"/>
          <w:szCs w:val="22"/>
        </w:rPr>
        <w:t xml:space="preserve">jakýmkoliv způsobem poruší, může se proti </w:t>
      </w:r>
      <w:r w:rsidR="003E7069" w:rsidRPr="00FB5B57">
        <w:rPr>
          <w:rFonts w:ascii="Verdana" w:hAnsi="Verdana" w:cs="Times New Roman"/>
          <w:szCs w:val="22"/>
        </w:rPr>
        <w:t>němu</w:t>
      </w:r>
      <w:r w:rsidRPr="00FB5B57">
        <w:rPr>
          <w:rFonts w:ascii="Verdana" w:hAnsi="Verdana" w:cs="Times New Roman"/>
          <w:szCs w:val="22"/>
        </w:rPr>
        <w:t xml:space="preserve"> </w:t>
      </w:r>
      <w:r w:rsidR="0066552E" w:rsidRPr="00FB5B57">
        <w:rPr>
          <w:rFonts w:ascii="Verdana" w:hAnsi="Verdana" w:cs="Times New Roman"/>
          <w:szCs w:val="22"/>
        </w:rPr>
        <w:t>společnost</w:t>
      </w:r>
      <w:r w:rsidRPr="00FB5B57">
        <w:rPr>
          <w:rFonts w:ascii="Verdana" w:hAnsi="Verdana" w:cs="Times New Roman"/>
          <w:szCs w:val="22"/>
        </w:rPr>
        <w:t xml:space="preserve"> domáhat, </w:t>
      </w:r>
      <w:r w:rsidR="00432D5F" w:rsidRPr="00FB5B57">
        <w:rPr>
          <w:rFonts w:ascii="Verdana" w:hAnsi="Verdana" w:cs="Times New Roman"/>
          <w:szCs w:val="22"/>
        </w:rPr>
        <w:t>zejména</w:t>
      </w:r>
      <w:r w:rsidR="007B121A" w:rsidRPr="00FB5B57">
        <w:rPr>
          <w:rFonts w:ascii="Verdana" w:hAnsi="Verdana" w:cs="Times New Roman"/>
          <w:szCs w:val="22"/>
        </w:rPr>
        <w:t>,</w:t>
      </w:r>
      <w:r w:rsidR="00432D5F" w:rsidRPr="00FB5B57">
        <w:rPr>
          <w:rFonts w:ascii="Verdana" w:hAnsi="Verdana" w:cs="Times New Roman"/>
          <w:szCs w:val="22"/>
        </w:rPr>
        <w:t xml:space="preserve"> </w:t>
      </w:r>
      <w:r w:rsidRPr="00FB5B57">
        <w:rPr>
          <w:rFonts w:ascii="Verdana" w:hAnsi="Verdana" w:cs="Times New Roman"/>
          <w:szCs w:val="22"/>
        </w:rPr>
        <w:t xml:space="preserve">aby se </w:t>
      </w:r>
      <w:r w:rsidR="007B121A" w:rsidRPr="00FB5B57">
        <w:rPr>
          <w:rFonts w:ascii="Verdana" w:hAnsi="Verdana" w:cs="Times New Roman"/>
          <w:szCs w:val="22"/>
        </w:rPr>
        <w:t xml:space="preserve">takového jednání </w:t>
      </w:r>
      <w:r w:rsidRPr="00FB5B57">
        <w:rPr>
          <w:rFonts w:ascii="Verdana" w:hAnsi="Verdana" w:cs="Times New Roman"/>
          <w:szCs w:val="22"/>
        </w:rPr>
        <w:t>zdržel</w:t>
      </w:r>
      <w:r w:rsidR="00432D5F" w:rsidRPr="00FB5B57">
        <w:rPr>
          <w:rFonts w:ascii="Verdana" w:hAnsi="Verdana" w:cs="Times New Roman"/>
          <w:szCs w:val="22"/>
        </w:rPr>
        <w:t>,</w:t>
      </w:r>
      <w:r w:rsidRPr="00FB5B57">
        <w:rPr>
          <w:rFonts w:ascii="Verdana" w:hAnsi="Verdana" w:cs="Times New Roman"/>
          <w:szCs w:val="22"/>
        </w:rPr>
        <w:t xml:space="preserve"> odstranil závadný stav</w:t>
      </w:r>
      <w:r w:rsidR="00432D5F" w:rsidRPr="00FB5B57">
        <w:rPr>
          <w:rFonts w:ascii="Verdana" w:hAnsi="Verdana" w:cs="Times New Roman"/>
          <w:szCs w:val="22"/>
        </w:rPr>
        <w:t xml:space="preserve"> a </w:t>
      </w:r>
      <w:r w:rsidR="003E7069" w:rsidRPr="00FB5B57">
        <w:rPr>
          <w:rFonts w:ascii="Verdana" w:hAnsi="Verdana" w:cs="Times New Roman"/>
          <w:szCs w:val="22"/>
        </w:rPr>
        <w:t>uhradi</w:t>
      </w:r>
      <w:r w:rsidR="007B121A" w:rsidRPr="00FB5B57">
        <w:rPr>
          <w:rFonts w:ascii="Verdana" w:hAnsi="Verdana" w:cs="Times New Roman"/>
          <w:szCs w:val="22"/>
        </w:rPr>
        <w:t>l</w:t>
      </w:r>
      <w:r w:rsidR="003E7069" w:rsidRPr="00FB5B57">
        <w:rPr>
          <w:rFonts w:ascii="Verdana" w:hAnsi="Verdana" w:cs="Times New Roman"/>
          <w:szCs w:val="22"/>
        </w:rPr>
        <w:t xml:space="preserve"> </w:t>
      </w:r>
      <w:r w:rsidR="00432D5F" w:rsidRPr="00FB5B57">
        <w:rPr>
          <w:rFonts w:ascii="Verdana" w:hAnsi="Verdana" w:cs="Times New Roman"/>
          <w:szCs w:val="22"/>
        </w:rPr>
        <w:t>společnosti</w:t>
      </w:r>
      <w:r w:rsidR="003E7069" w:rsidRPr="00FB5B57">
        <w:rPr>
          <w:rFonts w:ascii="Verdana" w:hAnsi="Verdana" w:cs="Times New Roman"/>
          <w:szCs w:val="22"/>
        </w:rPr>
        <w:t xml:space="preserve"> smluvní pokutu ve výši </w:t>
      </w:r>
      <w:r w:rsidR="00AD6CED" w:rsidRPr="00FB5B57">
        <w:rPr>
          <w:rFonts w:ascii="Verdana" w:hAnsi="Verdana" w:cs="Times New Roman"/>
          <w:szCs w:val="22"/>
        </w:rPr>
        <w:t>500</w:t>
      </w:r>
      <w:r w:rsidR="00C619BF" w:rsidRPr="00FB5B57">
        <w:rPr>
          <w:rFonts w:ascii="Verdana" w:hAnsi="Verdana" w:cs="Times New Roman"/>
          <w:szCs w:val="22"/>
        </w:rPr>
        <w:t xml:space="preserve"> 000</w:t>
      </w:r>
      <w:r w:rsidR="003E7069" w:rsidRPr="00FB5B57">
        <w:rPr>
          <w:rFonts w:ascii="Verdana" w:hAnsi="Verdana" w:cs="Times New Roman"/>
          <w:szCs w:val="22"/>
        </w:rPr>
        <w:t xml:space="preserve">,- Kč (slovy: </w:t>
      </w:r>
      <w:r w:rsidR="00AD6CED" w:rsidRPr="00FB5B57">
        <w:rPr>
          <w:rFonts w:ascii="Verdana" w:hAnsi="Verdana" w:cs="Times New Roman"/>
          <w:szCs w:val="22"/>
        </w:rPr>
        <w:t>pět</w:t>
      </w:r>
      <w:r w:rsidR="00F24D70">
        <w:rPr>
          <w:rFonts w:ascii="Verdana" w:hAnsi="Verdana" w:cs="Times New Roman"/>
          <w:szCs w:val="22"/>
        </w:rPr>
        <w:t xml:space="preserve"> </w:t>
      </w:r>
      <w:r w:rsidR="00AD6CED" w:rsidRPr="00FB5B57">
        <w:rPr>
          <w:rFonts w:ascii="Verdana" w:hAnsi="Verdana" w:cs="Times New Roman"/>
          <w:szCs w:val="22"/>
        </w:rPr>
        <w:t>set</w:t>
      </w:r>
      <w:r w:rsidR="00F24D70">
        <w:rPr>
          <w:rFonts w:ascii="Verdana" w:hAnsi="Verdana" w:cs="Times New Roman"/>
          <w:szCs w:val="22"/>
        </w:rPr>
        <w:t xml:space="preserve"> </w:t>
      </w:r>
      <w:bookmarkStart w:id="0" w:name="_GoBack"/>
      <w:bookmarkEnd w:id="0"/>
      <w:r w:rsidR="00AD6CED" w:rsidRPr="00FB5B57">
        <w:rPr>
          <w:rFonts w:ascii="Verdana" w:hAnsi="Verdana" w:cs="Times New Roman"/>
          <w:szCs w:val="22"/>
        </w:rPr>
        <w:t xml:space="preserve">tisíc </w:t>
      </w:r>
      <w:r w:rsidR="003E7069" w:rsidRPr="00FB5B57">
        <w:rPr>
          <w:rFonts w:ascii="Verdana" w:hAnsi="Verdana" w:cs="Times New Roman"/>
          <w:szCs w:val="22"/>
        </w:rPr>
        <w:t xml:space="preserve">korun českých) za každé </w:t>
      </w:r>
      <w:r w:rsidR="00E3243E" w:rsidRPr="00FB5B57">
        <w:rPr>
          <w:rFonts w:ascii="Verdana" w:hAnsi="Verdana" w:cs="Times New Roman"/>
          <w:szCs w:val="22"/>
        </w:rPr>
        <w:t xml:space="preserve">jednotlivé </w:t>
      </w:r>
      <w:r w:rsidR="003E7069" w:rsidRPr="00FB5B57">
        <w:rPr>
          <w:rFonts w:ascii="Verdana" w:hAnsi="Verdana" w:cs="Times New Roman"/>
          <w:szCs w:val="22"/>
        </w:rPr>
        <w:t>porušení povinnosti</w:t>
      </w:r>
      <w:r w:rsidR="00E3243E" w:rsidRPr="00FB5B57">
        <w:rPr>
          <w:rFonts w:ascii="Verdana" w:hAnsi="Verdana" w:cs="Times New Roman"/>
          <w:szCs w:val="22"/>
        </w:rPr>
        <w:t xml:space="preserve"> sjednané touto dohodou</w:t>
      </w:r>
      <w:r w:rsidR="003E7069" w:rsidRPr="00FB5B57">
        <w:rPr>
          <w:rFonts w:ascii="Verdana" w:hAnsi="Verdana" w:cs="Times New Roman"/>
          <w:szCs w:val="22"/>
        </w:rPr>
        <w:t xml:space="preserve">, a to do </w:t>
      </w:r>
      <w:r w:rsidR="00C619BF" w:rsidRPr="00FB5B57">
        <w:rPr>
          <w:rFonts w:ascii="Verdana" w:hAnsi="Verdana" w:cs="Times New Roman"/>
          <w:szCs w:val="22"/>
        </w:rPr>
        <w:t>1</w:t>
      </w:r>
      <w:r w:rsidR="008169B5" w:rsidRPr="00FB5B57">
        <w:rPr>
          <w:rFonts w:ascii="Verdana" w:hAnsi="Verdana" w:cs="Times New Roman"/>
          <w:szCs w:val="22"/>
        </w:rPr>
        <w:t>5</w:t>
      </w:r>
      <w:r w:rsidR="003E7069" w:rsidRPr="00FB5B57">
        <w:rPr>
          <w:rFonts w:ascii="Verdana" w:hAnsi="Verdana" w:cs="Times New Roman"/>
          <w:szCs w:val="22"/>
        </w:rPr>
        <w:t xml:space="preserve"> dnů ode dne doručení písemné výzvy </w:t>
      </w:r>
      <w:r w:rsidR="00432D5F" w:rsidRPr="00FB5B57">
        <w:rPr>
          <w:rFonts w:ascii="Verdana" w:hAnsi="Verdana" w:cs="Times New Roman"/>
          <w:szCs w:val="22"/>
        </w:rPr>
        <w:t xml:space="preserve">společnosti partnerovi </w:t>
      </w:r>
      <w:r w:rsidR="003E7069" w:rsidRPr="00FB5B57">
        <w:rPr>
          <w:rFonts w:ascii="Verdana" w:hAnsi="Verdana" w:cs="Times New Roman"/>
          <w:szCs w:val="22"/>
        </w:rPr>
        <w:t>k jejímu zaplacení</w:t>
      </w:r>
      <w:r w:rsidRPr="00FB5B57">
        <w:rPr>
          <w:rFonts w:ascii="Verdana" w:hAnsi="Verdana" w:cs="Times New Roman"/>
          <w:szCs w:val="22"/>
        </w:rPr>
        <w:t xml:space="preserve">. </w:t>
      </w:r>
      <w:r w:rsidR="00913672" w:rsidRPr="00FB5B57">
        <w:rPr>
          <w:rFonts w:ascii="Verdana" w:hAnsi="Verdana" w:cs="Times New Roman"/>
          <w:szCs w:val="22"/>
        </w:rPr>
        <w:t>Smluvní strany konstatují, že výše smluvní pokuty, jak byla tímto článkem sjednána, je přiměřená významu zajišťované povinnosti</w:t>
      </w:r>
      <w:r w:rsidR="00F24D70">
        <w:rPr>
          <w:rFonts w:ascii="Verdana" w:hAnsi="Verdana" w:cs="Times New Roman"/>
          <w:szCs w:val="22"/>
        </w:rPr>
        <w:t xml:space="preserve">. </w:t>
      </w:r>
      <w:r w:rsidR="003E7069" w:rsidRPr="00FB5B57">
        <w:rPr>
          <w:rFonts w:ascii="Verdana" w:hAnsi="Verdana" w:cs="Times New Roman"/>
          <w:szCs w:val="22"/>
        </w:rPr>
        <w:t>Zaplacení smluvní pokuty nemá vliv na</w:t>
      </w:r>
      <w:r w:rsidR="0027423B" w:rsidRPr="00FB5B57">
        <w:rPr>
          <w:rFonts w:ascii="Verdana" w:hAnsi="Verdana" w:cs="Times New Roman"/>
          <w:szCs w:val="22"/>
        </w:rPr>
        <w:t> </w:t>
      </w:r>
      <w:r w:rsidR="003E7069" w:rsidRPr="00FB5B57">
        <w:rPr>
          <w:rFonts w:ascii="Verdana" w:hAnsi="Verdana" w:cs="Times New Roman"/>
          <w:szCs w:val="22"/>
        </w:rPr>
        <w:t xml:space="preserve">povinnost </w:t>
      </w:r>
      <w:r w:rsidR="00432D5F" w:rsidRPr="00FB5B57">
        <w:rPr>
          <w:rFonts w:ascii="Verdana" w:hAnsi="Verdana" w:cs="Times New Roman"/>
          <w:szCs w:val="22"/>
        </w:rPr>
        <w:t xml:space="preserve">partnera </w:t>
      </w:r>
      <w:r w:rsidR="003E7069" w:rsidRPr="00FB5B57">
        <w:rPr>
          <w:rFonts w:ascii="Verdana" w:hAnsi="Verdana" w:cs="Times New Roman"/>
          <w:szCs w:val="22"/>
        </w:rPr>
        <w:t>k</w:t>
      </w:r>
      <w:r w:rsidR="00432D5F" w:rsidRPr="00FB5B57">
        <w:rPr>
          <w:rFonts w:ascii="Verdana" w:hAnsi="Verdana" w:cs="Times New Roman"/>
          <w:szCs w:val="22"/>
        </w:rPr>
        <w:t> </w:t>
      </w:r>
      <w:r w:rsidR="003E7069" w:rsidRPr="00FB5B57">
        <w:rPr>
          <w:rFonts w:ascii="Verdana" w:hAnsi="Verdana" w:cs="Times New Roman"/>
          <w:szCs w:val="22"/>
        </w:rPr>
        <w:t>náhradě</w:t>
      </w:r>
      <w:r w:rsidR="00432D5F" w:rsidRPr="00FB5B57">
        <w:rPr>
          <w:rFonts w:ascii="Verdana" w:hAnsi="Verdana" w:cs="Times New Roman"/>
          <w:szCs w:val="22"/>
        </w:rPr>
        <w:t xml:space="preserve"> </w:t>
      </w:r>
      <w:r w:rsidR="003E7069" w:rsidRPr="00FB5B57">
        <w:rPr>
          <w:rFonts w:ascii="Verdana" w:hAnsi="Verdana" w:cs="Times New Roman"/>
          <w:szCs w:val="22"/>
        </w:rPr>
        <w:t>škody</w:t>
      </w:r>
      <w:r w:rsidR="00E3243E" w:rsidRPr="00FB5B57">
        <w:rPr>
          <w:rFonts w:ascii="Verdana" w:hAnsi="Verdana" w:cs="Times New Roman"/>
          <w:szCs w:val="22"/>
        </w:rPr>
        <w:t xml:space="preserve"> a nemajetkové újmy</w:t>
      </w:r>
      <w:r w:rsidR="003E7069" w:rsidRPr="00FB5B57">
        <w:rPr>
          <w:rFonts w:ascii="Verdana" w:hAnsi="Verdana" w:cs="Times New Roman"/>
          <w:szCs w:val="22"/>
        </w:rPr>
        <w:t xml:space="preserve">. </w:t>
      </w:r>
    </w:p>
    <w:p w14:paraId="5ABDBC55" w14:textId="77777777" w:rsidR="001B31BF" w:rsidRPr="00FB5B57" w:rsidRDefault="00290EAB" w:rsidP="00530644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 xml:space="preserve">Partner odpovídá za porušení povinností stanovených touto </w:t>
      </w:r>
      <w:r w:rsidR="00783681" w:rsidRPr="00FB5B57">
        <w:rPr>
          <w:rFonts w:ascii="Verdana" w:hAnsi="Verdana" w:cs="Times New Roman"/>
          <w:szCs w:val="22"/>
        </w:rPr>
        <w:t>dohodou</w:t>
      </w:r>
      <w:r w:rsidRPr="00FB5B57">
        <w:rPr>
          <w:rFonts w:ascii="Verdana" w:hAnsi="Verdana" w:cs="Times New Roman"/>
          <w:szCs w:val="22"/>
        </w:rPr>
        <w:t xml:space="preserve"> třetí osobou, které zpřístupnil důvěrné informace ve smyslu </w:t>
      </w:r>
      <w:proofErr w:type="spellStart"/>
      <w:r w:rsidRPr="00FB5B57">
        <w:rPr>
          <w:rFonts w:ascii="Verdana" w:hAnsi="Verdana" w:cs="Times New Roman"/>
          <w:szCs w:val="22"/>
        </w:rPr>
        <w:t>ust</w:t>
      </w:r>
      <w:proofErr w:type="spellEnd"/>
      <w:r w:rsidRPr="00FB5B57">
        <w:rPr>
          <w:rFonts w:ascii="Verdana" w:hAnsi="Verdana" w:cs="Times New Roman"/>
          <w:szCs w:val="22"/>
        </w:rPr>
        <w:t xml:space="preserve">. </w:t>
      </w:r>
      <w:proofErr w:type="gramStart"/>
      <w:r w:rsidRPr="00FB5B57">
        <w:rPr>
          <w:rFonts w:ascii="Verdana" w:hAnsi="Verdana" w:cs="Times New Roman"/>
          <w:szCs w:val="22"/>
        </w:rPr>
        <w:t>čl</w:t>
      </w:r>
      <w:r w:rsidR="00F03458" w:rsidRPr="00FB5B57">
        <w:rPr>
          <w:rFonts w:ascii="Verdana" w:hAnsi="Verdana" w:cs="Times New Roman"/>
          <w:szCs w:val="22"/>
        </w:rPr>
        <w:t>.</w:t>
      </w:r>
      <w:proofErr w:type="gramEnd"/>
      <w:r w:rsidRPr="00FB5B57">
        <w:rPr>
          <w:rFonts w:ascii="Verdana" w:hAnsi="Verdana" w:cs="Times New Roman"/>
          <w:szCs w:val="22"/>
        </w:rPr>
        <w:t xml:space="preserve"> </w:t>
      </w:r>
      <w:r w:rsidR="0067545B" w:rsidRPr="00FB5B57">
        <w:rPr>
          <w:rFonts w:ascii="Verdana" w:hAnsi="Verdana" w:cs="Times New Roman"/>
          <w:szCs w:val="22"/>
        </w:rPr>
        <w:t xml:space="preserve">II. odst. </w:t>
      </w:r>
      <w:r w:rsidRPr="00FB5B57">
        <w:rPr>
          <w:rFonts w:ascii="Verdana" w:hAnsi="Verdana" w:cs="Times New Roman"/>
          <w:szCs w:val="22"/>
        </w:rPr>
        <w:t>5</w:t>
      </w:r>
      <w:r w:rsidR="00F03458" w:rsidRPr="00FB5B57">
        <w:rPr>
          <w:rFonts w:ascii="Verdana" w:hAnsi="Verdana" w:cs="Times New Roman"/>
          <w:szCs w:val="22"/>
        </w:rPr>
        <w:t>.</w:t>
      </w:r>
      <w:r w:rsidRPr="00FB5B57">
        <w:rPr>
          <w:rFonts w:ascii="Verdana" w:hAnsi="Verdana" w:cs="Times New Roman"/>
          <w:szCs w:val="22"/>
        </w:rPr>
        <w:t xml:space="preserve"> písm. c) této </w:t>
      </w:r>
      <w:r w:rsidR="00783681" w:rsidRPr="00FB5B57">
        <w:rPr>
          <w:rFonts w:ascii="Verdana" w:hAnsi="Verdana" w:cs="Times New Roman"/>
          <w:szCs w:val="22"/>
        </w:rPr>
        <w:t>dohody</w:t>
      </w:r>
      <w:r w:rsidRPr="00FB5B57">
        <w:rPr>
          <w:rFonts w:ascii="Verdana" w:hAnsi="Verdana" w:cs="Times New Roman"/>
          <w:szCs w:val="22"/>
        </w:rPr>
        <w:t xml:space="preserve">, </w:t>
      </w:r>
      <w:r w:rsidR="00C779C1" w:rsidRPr="00FB5B57">
        <w:rPr>
          <w:rFonts w:ascii="Verdana" w:hAnsi="Verdana" w:cs="Times New Roman"/>
          <w:szCs w:val="22"/>
        </w:rPr>
        <w:t xml:space="preserve">jako by se ho dopustil sám. </w:t>
      </w:r>
      <w:r w:rsidR="00920C81" w:rsidRPr="00FB5B57">
        <w:rPr>
          <w:rFonts w:ascii="Verdana" w:hAnsi="Verdana" w:cs="Times New Roman"/>
          <w:szCs w:val="22"/>
        </w:rPr>
        <w:t xml:space="preserve">Společnost je v takovém případě oprávněna kromě dalších opatření dle této </w:t>
      </w:r>
      <w:r w:rsidR="00783681" w:rsidRPr="00FB5B57">
        <w:rPr>
          <w:rFonts w:ascii="Verdana" w:hAnsi="Verdana" w:cs="Times New Roman"/>
          <w:szCs w:val="22"/>
        </w:rPr>
        <w:t>dohody</w:t>
      </w:r>
      <w:r w:rsidR="00920C81" w:rsidRPr="00FB5B57">
        <w:rPr>
          <w:rFonts w:ascii="Verdana" w:hAnsi="Verdana" w:cs="Times New Roman"/>
          <w:szCs w:val="22"/>
        </w:rPr>
        <w:t xml:space="preserve"> uplatnit vůči partnerov</w:t>
      </w:r>
      <w:r w:rsidR="00B4265F" w:rsidRPr="00FB5B57">
        <w:rPr>
          <w:rFonts w:ascii="Verdana" w:hAnsi="Verdana" w:cs="Times New Roman"/>
          <w:szCs w:val="22"/>
        </w:rPr>
        <w:t>i veškeré</w:t>
      </w:r>
      <w:r w:rsidR="00920C81" w:rsidRPr="00FB5B57">
        <w:rPr>
          <w:rFonts w:ascii="Verdana" w:hAnsi="Verdana" w:cs="Times New Roman"/>
          <w:szCs w:val="22"/>
        </w:rPr>
        <w:t xml:space="preserve"> nároky dle u</w:t>
      </w:r>
      <w:r w:rsidR="0067545B" w:rsidRPr="00FB5B57">
        <w:rPr>
          <w:rFonts w:ascii="Verdana" w:hAnsi="Verdana" w:cs="Times New Roman"/>
          <w:szCs w:val="22"/>
        </w:rPr>
        <w:t>stanovení odst</w:t>
      </w:r>
      <w:r w:rsidR="00C779C1" w:rsidRPr="00FB5B57">
        <w:rPr>
          <w:rFonts w:ascii="Verdana" w:hAnsi="Verdana" w:cs="Times New Roman"/>
          <w:szCs w:val="22"/>
        </w:rPr>
        <w:t xml:space="preserve">. </w:t>
      </w:r>
      <w:r w:rsidR="00920C81" w:rsidRPr="00FB5B57">
        <w:rPr>
          <w:rFonts w:ascii="Verdana" w:hAnsi="Verdana" w:cs="Times New Roman"/>
          <w:szCs w:val="22"/>
        </w:rPr>
        <w:t>6.</w:t>
      </w:r>
      <w:r w:rsidR="00B4265F" w:rsidRPr="00FB5B57">
        <w:rPr>
          <w:rFonts w:ascii="Verdana" w:hAnsi="Verdana" w:cs="Times New Roman"/>
          <w:szCs w:val="22"/>
        </w:rPr>
        <w:t xml:space="preserve"> výše. </w:t>
      </w:r>
    </w:p>
    <w:p w14:paraId="3BEEF381" w14:textId="3AE0C86C" w:rsidR="004421ED" w:rsidRPr="00FB5B57" w:rsidRDefault="00240241" w:rsidP="00530644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 w:cs="Times New Roman"/>
          <w:bCs/>
          <w:szCs w:val="22"/>
        </w:rPr>
      </w:pPr>
      <w:r w:rsidRPr="00FB5B57">
        <w:rPr>
          <w:rFonts w:ascii="Verdana" w:hAnsi="Verdana" w:cs="Times New Roman"/>
          <w:bCs/>
          <w:szCs w:val="22"/>
        </w:rPr>
        <w:t>Partner prohlašuje, že je oprávněn ke spoluprác</w:t>
      </w:r>
      <w:r w:rsidR="0010274D">
        <w:rPr>
          <w:rFonts w:ascii="Verdana" w:hAnsi="Verdana" w:cs="Times New Roman"/>
          <w:bCs/>
          <w:szCs w:val="22"/>
        </w:rPr>
        <w:t>i.</w:t>
      </w:r>
    </w:p>
    <w:p w14:paraId="2AB23098" w14:textId="77777777" w:rsidR="0010274D" w:rsidRPr="0010274D" w:rsidRDefault="00240241" w:rsidP="0010274D">
      <w:pPr>
        <w:pStyle w:val="Zkladntext"/>
        <w:numPr>
          <w:ilvl w:val="0"/>
          <w:numId w:val="4"/>
        </w:numPr>
        <w:spacing w:after="120"/>
        <w:ind w:left="426" w:hanging="426"/>
        <w:jc w:val="both"/>
        <w:rPr>
          <w:rFonts w:ascii="Verdana" w:hAnsi="Verdana"/>
          <w:b/>
          <w:szCs w:val="22"/>
        </w:rPr>
      </w:pPr>
      <w:r w:rsidRPr="00FB5B57">
        <w:rPr>
          <w:rFonts w:ascii="Verdana" w:hAnsi="Verdana" w:cs="Times New Roman"/>
          <w:bCs/>
          <w:szCs w:val="22"/>
        </w:rPr>
        <w:t xml:space="preserve">Partner bere na vědomí a souhlasí, že společnost je oprávněna průběžně kontrolovat plnění této </w:t>
      </w:r>
      <w:r w:rsidR="00783681" w:rsidRPr="00FB5B57">
        <w:rPr>
          <w:rFonts w:ascii="Verdana" w:hAnsi="Verdana" w:cs="Times New Roman"/>
          <w:bCs/>
          <w:szCs w:val="22"/>
        </w:rPr>
        <w:t>dohody</w:t>
      </w:r>
      <w:r w:rsidRPr="00FB5B57">
        <w:rPr>
          <w:rFonts w:ascii="Verdana" w:hAnsi="Verdana" w:cs="Times New Roman"/>
          <w:bCs/>
          <w:szCs w:val="22"/>
        </w:rPr>
        <w:t xml:space="preserve"> partnerem. </w:t>
      </w:r>
    </w:p>
    <w:p w14:paraId="0365969E" w14:textId="10FEF1E4" w:rsidR="00B7165A" w:rsidRPr="0010274D" w:rsidRDefault="00B7165A" w:rsidP="0010274D">
      <w:pPr>
        <w:pStyle w:val="Zkladntext"/>
        <w:spacing w:after="120"/>
        <w:ind w:left="426"/>
        <w:jc w:val="center"/>
        <w:rPr>
          <w:rFonts w:ascii="Verdana" w:hAnsi="Verdana"/>
          <w:b/>
          <w:szCs w:val="22"/>
        </w:rPr>
      </w:pPr>
      <w:r w:rsidRPr="0010274D">
        <w:rPr>
          <w:rFonts w:ascii="Verdana" w:hAnsi="Verdana"/>
          <w:b/>
          <w:szCs w:val="22"/>
        </w:rPr>
        <w:lastRenderedPageBreak/>
        <w:t>I</w:t>
      </w:r>
      <w:r w:rsidR="00BC501C" w:rsidRPr="0010274D">
        <w:rPr>
          <w:rFonts w:ascii="Verdana" w:hAnsi="Verdana"/>
          <w:b/>
          <w:szCs w:val="22"/>
        </w:rPr>
        <w:t>II</w:t>
      </w:r>
      <w:r w:rsidRPr="0010274D">
        <w:rPr>
          <w:rFonts w:ascii="Verdana" w:hAnsi="Verdana"/>
          <w:b/>
          <w:szCs w:val="22"/>
        </w:rPr>
        <w:t>.</w:t>
      </w:r>
    </w:p>
    <w:p w14:paraId="6B4FE192" w14:textId="77777777" w:rsidR="00432D5F" w:rsidRPr="00FB5B57" w:rsidRDefault="00432D5F" w:rsidP="00530644">
      <w:pPr>
        <w:spacing w:after="120"/>
        <w:jc w:val="center"/>
        <w:rPr>
          <w:rFonts w:ascii="Verdana" w:hAnsi="Verdana"/>
          <w:b/>
          <w:sz w:val="22"/>
          <w:szCs w:val="22"/>
        </w:rPr>
      </w:pPr>
      <w:r w:rsidRPr="00FB5B57">
        <w:rPr>
          <w:rFonts w:ascii="Verdana" w:hAnsi="Verdana"/>
          <w:b/>
          <w:sz w:val="22"/>
          <w:szCs w:val="22"/>
        </w:rPr>
        <w:t>Závěrečná ustanovení</w:t>
      </w:r>
    </w:p>
    <w:p w14:paraId="728D8463" w14:textId="77777777" w:rsidR="004421ED" w:rsidRPr="00FB5B57" w:rsidRDefault="004421ED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Tato</w:t>
      </w:r>
      <w:r w:rsidR="002F414D" w:rsidRPr="00FB5B57">
        <w:rPr>
          <w:rFonts w:ascii="Verdana" w:hAnsi="Verdana"/>
          <w:sz w:val="22"/>
          <w:szCs w:val="22"/>
        </w:rPr>
        <w:t xml:space="preserve"> dohoda</w:t>
      </w:r>
      <w:r w:rsidRPr="00FB5B57">
        <w:rPr>
          <w:rFonts w:ascii="Verdana" w:hAnsi="Verdana"/>
          <w:sz w:val="22"/>
          <w:szCs w:val="22"/>
        </w:rPr>
        <w:t xml:space="preserve"> nabývá platnosti a účinnosti dnem jejího podpisu oběma smluvními stranami. </w:t>
      </w:r>
    </w:p>
    <w:p w14:paraId="3A1CCEF7" w14:textId="77777777" w:rsidR="004421ED" w:rsidRPr="00FB5B57" w:rsidRDefault="004421ED" w:rsidP="005D1128">
      <w:pPr>
        <w:numPr>
          <w:ilvl w:val="0"/>
          <w:numId w:val="12"/>
        </w:numPr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Tato </w:t>
      </w:r>
      <w:r w:rsidR="002F414D" w:rsidRPr="00FB5B57">
        <w:rPr>
          <w:rFonts w:ascii="Verdana" w:hAnsi="Verdana"/>
          <w:sz w:val="22"/>
          <w:szCs w:val="22"/>
        </w:rPr>
        <w:t>dohoda</w:t>
      </w:r>
      <w:r w:rsidRPr="00FB5B57">
        <w:rPr>
          <w:rFonts w:ascii="Verdana" w:hAnsi="Verdana"/>
          <w:sz w:val="22"/>
          <w:szCs w:val="22"/>
        </w:rPr>
        <w:t xml:space="preserve"> může být měněna jen písemnými dodatky v listinné podobě podepsanými oběma smluvními stranami.</w:t>
      </w:r>
    </w:p>
    <w:p w14:paraId="7E3C9D16" w14:textId="77777777" w:rsidR="002F414D" w:rsidRPr="00FB5B57" w:rsidRDefault="002F414D" w:rsidP="005D1128">
      <w:pPr>
        <w:ind w:left="426"/>
        <w:jc w:val="both"/>
        <w:rPr>
          <w:rFonts w:ascii="Verdana" w:hAnsi="Verdana"/>
          <w:sz w:val="22"/>
          <w:szCs w:val="22"/>
        </w:rPr>
      </w:pPr>
    </w:p>
    <w:p w14:paraId="76636081" w14:textId="77777777" w:rsidR="004421ED" w:rsidRPr="00FB5B57" w:rsidRDefault="004421ED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Tato </w:t>
      </w:r>
      <w:r w:rsidR="002F414D" w:rsidRPr="00FB5B57">
        <w:rPr>
          <w:rFonts w:ascii="Verdana" w:hAnsi="Verdana"/>
          <w:sz w:val="22"/>
          <w:szCs w:val="22"/>
        </w:rPr>
        <w:t>dohoda s</w:t>
      </w:r>
      <w:r w:rsidRPr="00FB5B57">
        <w:rPr>
          <w:rFonts w:ascii="Verdana" w:hAnsi="Verdana"/>
          <w:sz w:val="22"/>
          <w:szCs w:val="22"/>
        </w:rPr>
        <w:t xml:space="preserve">e uzavírá na dobu do </w:t>
      </w:r>
      <w:r w:rsidR="009731AD" w:rsidRPr="00FB5B57">
        <w:rPr>
          <w:rFonts w:ascii="Verdana" w:hAnsi="Verdana"/>
          <w:sz w:val="22"/>
          <w:szCs w:val="22"/>
        </w:rPr>
        <w:t xml:space="preserve">dne </w:t>
      </w:r>
      <w:r w:rsidR="00D86903" w:rsidRPr="00FB5B57">
        <w:rPr>
          <w:rFonts w:ascii="Verdana" w:hAnsi="Verdana"/>
          <w:sz w:val="22"/>
          <w:szCs w:val="22"/>
        </w:rPr>
        <w:t xml:space="preserve">uzavření smlouvy, </w:t>
      </w:r>
      <w:r w:rsidR="00C77A77" w:rsidRPr="00FB5B57">
        <w:rPr>
          <w:rFonts w:ascii="Verdana" w:hAnsi="Verdana"/>
          <w:sz w:val="22"/>
          <w:szCs w:val="22"/>
        </w:rPr>
        <w:t>nebo na dobu pěti let ode dne</w:t>
      </w:r>
      <w:r w:rsidR="00D86903" w:rsidRPr="00FB5B57">
        <w:rPr>
          <w:rFonts w:ascii="Verdana" w:hAnsi="Verdana"/>
          <w:sz w:val="22"/>
          <w:szCs w:val="22"/>
        </w:rPr>
        <w:t xml:space="preserve"> </w:t>
      </w:r>
      <w:r w:rsidR="009731AD" w:rsidRPr="00FB5B57">
        <w:rPr>
          <w:rFonts w:ascii="Verdana" w:hAnsi="Verdana"/>
          <w:sz w:val="22"/>
          <w:szCs w:val="22"/>
        </w:rPr>
        <w:t>oznámení rozhodnutí společnosti o ukončení jednání o spolupráci, resp. o neuzavření smlouvy s</w:t>
      </w:r>
      <w:r w:rsidR="00D86903" w:rsidRPr="00FB5B57">
        <w:rPr>
          <w:rFonts w:ascii="Verdana" w:hAnsi="Verdana"/>
          <w:sz w:val="22"/>
          <w:szCs w:val="22"/>
        </w:rPr>
        <w:t> </w:t>
      </w:r>
      <w:r w:rsidR="009731AD" w:rsidRPr="00FB5B57">
        <w:rPr>
          <w:rFonts w:ascii="Verdana" w:hAnsi="Verdana"/>
          <w:sz w:val="22"/>
          <w:szCs w:val="22"/>
        </w:rPr>
        <w:t>partnerem</w:t>
      </w:r>
      <w:r w:rsidR="00D86903" w:rsidRPr="00FB5B57">
        <w:rPr>
          <w:rFonts w:ascii="Verdana" w:hAnsi="Verdana"/>
          <w:sz w:val="22"/>
          <w:szCs w:val="22"/>
        </w:rPr>
        <w:t>, podle toho, co nastane dříve</w:t>
      </w:r>
      <w:r w:rsidRPr="00FB5B57">
        <w:rPr>
          <w:rFonts w:ascii="Verdana" w:hAnsi="Verdana"/>
          <w:sz w:val="22"/>
          <w:szCs w:val="22"/>
        </w:rPr>
        <w:t>.</w:t>
      </w:r>
    </w:p>
    <w:p w14:paraId="5D7A3D75" w14:textId="77777777" w:rsidR="004421ED" w:rsidRPr="00FB5B57" w:rsidRDefault="004421ED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Smluvní strany se výslovně dohodly, že ukončení účinnosti této </w:t>
      </w:r>
      <w:r w:rsidR="009731AD" w:rsidRPr="00FB5B57">
        <w:rPr>
          <w:rFonts w:ascii="Verdana" w:hAnsi="Verdana"/>
          <w:sz w:val="22"/>
          <w:szCs w:val="22"/>
        </w:rPr>
        <w:t xml:space="preserve">dohody </w:t>
      </w:r>
      <w:r w:rsidRPr="00FB5B57">
        <w:rPr>
          <w:rFonts w:ascii="Verdana" w:hAnsi="Verdana"/>
          <w:sz w:val="22"/>
          <w:szCs w:val="22"/>
        </w:rPr>
        <w:t xml:space="preserve">nemá vliv na závazek </w:t>
      </w:r>
      <w:r w:rsidR="009731AD" w:rsidRPr="00FB5B57">
        <w:rPr>
          <w:rFonts w:ascii="Verdana" w:hAnsi="Verdana"/>
          <w:sz w:val="22"/>
          <w:szCs w:val="22"/>
        </w:rPr>
        <w:t>partnera z</w:t>
      </w:r>
      <w:r w:rsidRPr="00FB5B57">
        <w:rPr>
          <w:rFonts w:ascii="Verdana" w:hAnsi="Verdana"/>
          <w:sz w:val="22"/>
          <w:szCs w:val="22"/>
        </w:rPr>
        <w:t xml:space="preserve">achovávat nadále mlčenlivost o důvěrných informacích dle této </w:t>
      </w:r>
      <w:r w:rsidR="00240241" w:rsidRPr="00FB5B57">
        <w:rPr>
          <w:rFonts w:ascii="Verdana" w:hAnsi="Verdana"/>
          <w:sz w:val="22"/>
          <w:szCs w:val="22"/>
        </w:rPr>
        <w:t xml:space="preserve">dohody, a to do doby než se důvěrné informace stanou obecně známými za předpokladu, že se tak nestane v důsledku porušení povinnosti partnera </w:t>
      </w:r>
      <w:r w:rsidR="009731AD" w:rsidRPr="00FB5B57">
        <w:rPr>
          <w:rFonts w:ascii="Verdana" w:hAnsi="Verdana"/>
          <w:sz w:val="22"/>
          <w:szCs w:val="22"/>
        </w:rPr>
        <w:t>a ani na povinnost partnera zaplatit v případě porušení sjednaných povinností společnosti smluvní pokuty dle této dohody.</w:t>
      </w:r>
    </w:p>
    <w:p w14:paraId="1F75F7D9" w14:textId="77777777" w:rsidR="004421ED" w:rsidRPr="00FB5B57" w:rsidRDefault="004421ED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Tato </w:t>
      </w:r>
      <w:r w:rsidR="009731AD" w:rsidRPr="00FB5B57">
        <w:rPr>
          <w:rFonts w:ascii="Verdana" w:hAnsi="Verdana"/>
          <w:sz w:val="22"/>
          <w:szCs w:val="22"/>
        </w:rPr>
        <w:t xml:space="preserve">dohoda </w:t>
      </w:r>
      <w:r w:rsidRPr="00FB5B57">
        <w:rPr>
          <w:rFonts w:ascii="Verdana" w:hAnsi="Verdana"/>
          <w:sz w:val="22"/>
          <w:szCs w:val="22"/>
        </w:rPr>
        <w:t xml:space="preserve">nevytváří společné podnikání, obchodní, zprostředkovatelský ani žádný jiný vztah mezi smluvními stranami, a ani nezavazuje k účasti ve </w:t>
      </w:r>
      <w:r w:rsidR="00CE3FBB" w:rsidRPr="00FB5B57">
        <w:rPr>
          <w:rFonts w:ascii="Verdana" w:hAnsi="Verdana"/>
          <w:sz w:val="22"/>
          <w:szCs w:val="22"/>
        </w:rPr>
        <w:t>v</w:t>
      </w:r>
      <w:r w:rsidRPr="00FB5B57">
        <w:rPr>
          <w:rFonts w:ascii="Verdana" w:hAnsi="Verdana"/>
          <w:sz w:val="22"/>
          <w:szCs w:val="22"/>
        </w:rPr>
        <w:t xml:space="preserve">ýběrovém řízení a ani k uzavření </w:t>
      </w:r>
      <w:r w:rsidR="00CE3FBB" w:rsidRPr="00FB5B57">
        <w:rPr>
          <w:rFonts w:ascii="Verdana" w:hAnsi="Verdana"/>
          <w:sz w:val="22"/>
          <w:szCs w:val="22"/>
        </w:rPr>
        <w:t>s</w:t>
      </w:r>
      <w:r w:rsidRPr="00FB5B57">
        <w:rPr>
          <w:rFonts w:ascii="Verdana" w:hAnsi="Verdana"/>
          <w:sz w:val="22"/>
          <w:szCs w:val="22"/>
        </w:rPr>
        <w:t>mlouvy. Smluvní vztah mezi</w:t>
      </w:r>
      <w:r w:rsidR="00CE3FBB" w:rsidRPr="00FB5B57">
        <w:rPr>
          <w:rFonts w:ascii="Verdana" w:hAnsi="Verdana"/>
          <w:sz w:val="22"/>
          <w:szCs w:val="22"/>
        </w:rPr>
        <w:t xml:space="preserve"> společností a partnerem </w:t>
      </w:r>
      <w:r w:rsidRPr="00FB5B57">
        <w:rPr>
          <w:rFonts w:ascii="Verdana" w:hAnsi="Verdana"/>
          <w:sz w:val="22"/>
          <w:szCs w:val="22"/>
        </w:rPr>
        <w:t xml:space="preserve">bude založen pouze </w:t>
      </w:r>
      <w:r w:rsidR="00CE3FBB" w:rsidRPr="00FB5B57">
        <w:rPr>
          <w:rFonts w:ascii="Verdana" w:hAnsi="Verdana"/>
          <w:sz w:val="22"/>
          <w:szCs w:val="22"/>
        </w:rPr>
        <w:t>s</w:t>
      </w:r>
      <w:r w:rsidRPr="00FB5B57">
        <w:rPr>
          <w:rFonts w:ascii="Verdana" w:hAnsi="Verdana"/>
          <w:sz w:val="22"/>
          <w:szCs w:val="22"/>
        </w:rPr>
        <w:t xml:space="preserve">mlouvou. Žádná ze smluvních stran není oprávněna na základě této </w:t>
      </w:r>
      <w:r w:rsidR="00CE3FBB" w:rsidRPr="00FB5B57">
        <w:rPr>
          <w:rFonts w:ascii="Verdana" w:hAnsi="Verdana"/>
          <w:sz w:val="22"/>
          <w:szCs w:val="22"/>
        </w:rPr>
        <w:t>dohody</w:t>
      </w:r>
      <w:r w:rsidRPr="00FB5B57">
        <w:rPr>
          <w:rFonts w:ascii="Verdana" w:hAnsi="Verdana"/>
          <w:sz w:val="22"/>
          <w:szCs w:val="22"/>
        </w:rPr>
        <w:t xml:space="preserve"> zastupovat druhou smluvní stranu.</w:t>
      </w:r>
    </w:p>
    <w:p w14:paraId="0BB20D89" w14:textId="77777777" w:rsidR="004421ED" w:rsidRPr="00FB5B57" w:rsidRDefault="004421ED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Smluvní strany nesmí používat jakékoli názvy, ochranné známky, loga nebo jiné identifikační značky druhé smluvní strany (pokud není v listinné podobě dohodnuto jinak), ani hovořit o druhé smluvní straně nebo se jiným způsobem na ni odkazovat v komunikaci třetím stranám, v tiskových zprávách nebo veřejných oznámeních, bez předchozího písemného souhlasu druhé smluvní strany. </w:t>
      </w:r>
    </w:p>
    <w:p w14:paraId="48BE021B" w14:textId="77777777" w:rsidR="004421ED" w:rsidRPr="00FB5B57" w:rsidRDefault="004421ED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Tato </w:t>
      </w:r>
      <w:r w:rsidR="00CE3FBB" w:rsidRPr="00FB5B57">
        <w:rPr>
          <w:rFonts w:ascii="Verdana" w:hAnsi="Verdana"/>
          <w:sz w:val="22"/>
          <w:szCs w:val="22"/>
        </w:rPr>
        <w:t xml:space="preserve">dohoda </w:t>
      </w:r>
      <w:r w:rsidRPr="00FB5B57">
        <w:rPr>
          <w:rFonts w:ascii="Verdana" w:hAnsi="Verdana"/>
          <w:sz w:val="22"/>
          <w:szCs w:val="22"/>
        </w:rPr>
        <w:t>byla vyhotovena ve 2 stejnopisech, z nichž každá ze smluvních stran obdrží jeden stejnopis.</w:t>
      </w:r>
    </w:p>
    <w:p w14:paraId="3C63AEA2" w14:textId="77777777" w:rsidR="004421ED" w:rsidRPr="00FB5B57" w:rsidRDefault="00CE3FBB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Tato dohoda </w:t>
      </w:r>
      <w:r w:rsidR="004421ED" w:rsidRPr="00FB5B57">
        <w:rPr>
          <w:rFonts w:ascii="Verdana" w:hAnsi="Verdana"/>
          <w:sz w:val="22"/>
          <w:szCs w:val="22"/>
        </w:rPr>
        <w:t xml:space="preserve">se řídí právním řádem České republiky. </w:t>
      </w:r>
    </w:p>
    <w:p w14:paraId="572F5B1C" w14:textId="77777777" w:rsidR="00432D5F" w:rsidRPr="00FB5B57" w:rsidRDefault="00432D5F" w:rsidP="00530644">
      <w:pPr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 xml:space="preserve">Tato dohoda představuje úplnou dohodu mezi smluvními stranami a nahrazuje veškeré předchozí písemné nebo ústní dohody mezi smluvními stranami vztahující se k předmětu </w:t>
      </w:r>
      <w:r w:rsidR="00B7165A" w:rsidRPr="00FB5B57">
        <w:rPr>
          <w:rFonts w:ascii="Verdana" w:hAnsi="Verdana"/>
          <w:sz w:val="22"/>
          <w:szCs w:val="22"/>
        </w:rPr>
        <w:t>dohody</w:t>
      </w:r>
      <w:r w:rsidRPr="00FB5B57">
        <w:rPr>
          <w:rFonts w:ascii="Verdana" w:hAnsi="Verdana"/>
          <w:sz w:val="22"/>
          <w:szCs w:val="22"/>
        </w:rPr>
        <w:t xml:space="preserve">. Ve věcech touto </w:t>
      </w:r>
      <w:r w:rsidR="00B7165A" w:rsidRPr="00FB5B57">
        <w:rPr>
          <w:rFonts w:ascii="Verdana" w:hAnsi="Verdana"/>
          <w:sz w:val="22"/>
          <w:szCs w:val="22"/>
        </w:rPr>
        <w:t xml:space="preserve">dohodou </w:t>
      </w:r>
      <w:r w:rsidRPr="00FB5B57">
        <w:rPr>
          <w:rFonts w:ascii="Verdana" w:hAnsi="Verdana"/>
          <w:sz w:val="22"/>
          <w:szCs w:val="22"/>
        </w:rPr>
        <w:t>výslovně neupravených se vztahy smluvních stran řídí obecně závaznými právními předpisy, zejména pak o</w:t>
      </w:r>
      <w:r w:rsidR="001A1F50" w:rsidRPr="00FB5B57">
        <w:rPr>
          <w:rFonts w:ascii="Verdana" w:hAnsi="Verdana"/>
          <w:sz w:val="22"/>
          <w:szCs w:val="22"/>
        </w:rPr>
        <w:t>bčanským</w:t>
      </w:r>
      <w:r w:rsidRPr="00FB5B57">
        <w:rPr>
          <w:rFonts w:ascii="Verdana" w:hAnsi="Verdana"/>
          <w:sz w:val="22"/>
          <w:szCs w:val="22"/>
        </w:rPr>
        <w:t xml:space="preserve"> zákoníkem.</w:t>
      </w:r>
    </w:p>
    <w:p w14:paraId="4EC72E58" w14:textId="77777777" w:rsidR="00432D5F" w:rsidRPr="00FB5B57" w:rsidRDefault="00432D5F" w:rsidP="00530644">
      <w:pPr>
        <w:pStyle w:val="Zkladntext"/>
        <w:numPr>
          <w:ilvl w:val="0"/>
          <w:numId w:val="12"/>
        </w:numPr>
        <w:spacing w:after="120"/>
        <w:ind w:left="426" w:hanging="426"/>
        <w:jc w:val="both"/>
        <w:rPr>
          <w:rFonts w:ascii="Verdana" w:hAnsi="Verdana" w:cs="Times New Roman"/>
          <w:szCs w:val="22"/>
        </w:rPr>
      </w:pPr>
      <w:r w:rsidRPr="00FB5B57">
        <w:rPr>
          <w:rFonts w:ascii="Verdana" w:hAnsi="Verdana" w:cs="Times New Roman"/>
          <w:szCs w:val="22"/>
        </w:rPr>
        <w:t xml:space="preserve">V případě sporu jsou smluvní strany povinny vynaložit veškeré úsilí, které na nich lze spravedlivě požadovat, ke </w:t>
      </w:r>
      <w:r w:rsidR="00CE3FBB" w:rsidRPr="00FB5B57">
        <w:rPr>
          <w:rFonts w:ascii="Verdana" w:hAnsi="Verdana" w:cs="Times New Roman"/>
          <w:szCs w:val="22"/>
        </w:rPr>
        <w:t>smí</w:t>
      </w:r>
      <w:r w:rsidRPr="00FB5B57">
        <w:rPr>
          <w:rFonts w:ascii="Verdana" w:hAnsi="Verdana" w:cs="Times New Roman"/>
          <w:szCs w:val="22"/>
        </w:rPr>
        <w:t xml:space="preserve">rnému řešení sporu. Nenajdou-li řešení, budou spory rozhodovány s konečnou platností </w:t>
      </w:r>
      <w:r w:rsidR="00AD6CED" w:rsidRPr="00FB5B57">
        <w:rPr>
          <w:rFonts w:ascii="Verdana" w:hAnsi="Verdana" w:cs="Times New Roman"/>
          <w:szCs w:val="22"/>
        </w:rPr>
        <w:t>věcně a místně příslušnými soudy</w:t>
      </w:r>
      <w:r w:rsidRPr="00FB5B57">
        <w:rPr>
          <w:rFonts w:ascii="Verdana" w:hAnsi="Verdana" w:cs="Times New Roman"/>
          <w:szCs w:val="22"/>
        </w:rPr>
        <w:t xml:space="preserve"> České republiky.</w:t>
      </w:r>
    </w:p>
    <w:p w14:paraId="084DB106" w14:textId="77777777" w:rsidR="00B7165A" w:rsidRDefault="00B7165A" w:rsidP="00AA5329">
      <w:pPr>
        <w:pStyle w:val="Zkladntext"/>
        <w:ind w:left="540" w:hanging="540"/>
        <w:jc w:val="both"/>
        <w:rPr>
          <w:rFonts w:ascii="Verdana" w:hAnsi="Verdana" w:cs="Times New Roman"/>
          <w:szCs w:val="22"/>
        </w:rPr>
      </w:pPr>
    </w:p>
    <w:p w14:paraId="5792547D" w14:textId="77777777" w:rsidR="00F24D70" w:rsidRPr="00FB5B57" w:rsidRDefault="00F24D70" w:rsidP="00AA5329">
      <w:pPr>
        <w:pStyle w:val="Zkladntext"/>
        <w:ind w:left="540" w:hanging="540"/>
        <w:jc w:val="both"/>
        <w:rPr>
          <w:rFonts w:ascii="Verdana" w:hAnsi="Verdana" w:cs="Times New Roman"/>
          <w:szCs w:val="22"/>
        </w:rPr>
      </w:pPr>
    </w:p>
    <w:p w14:paraId="64B89E59" w14:textId="3AECA9FE" w:rsidR="00432D5F" w:rsidRPr="00FB5B57" w:rsidRDefault="00952F3C" w:rsidP="00AA5329">
      <w:pPr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z w:val="22"/>
          <w:szCs w:val="22"/>
        </w:rPr>
        <w:t>V </w:t>
      </w:r>
      <w:r w:rsidR="004013AF" w:rsidRPr="00FB5B57">
        <w:rPr>
          <w:rFonts w:ascii="Verdana" w:hAnsi="Verdana"/>
          <w:sz w:val="22"/>
          <w:szCs w:val="22"/>
        </w:rPr>
        <w:t>Brně</w:t>
      </w:r>
      <w:r w:rsidRPr="00FB5B57">
        <w:rPr>
          <w:rFonts w:ascii="Verdana" w:hAnsi="Verdana"/>
          <w:sz w:val="22"/>
          <w:szCs w:val="22"/>
        </w:rPr>
        <w:t xml:space="preserve"> dne </w:t>
      </w:r>
      <w:r w:rsidR="00E53E11" w:rsidRPr="00FB5B57">
        <w:rPr>
          <w:rFonts w:ascii="Verdana" w:hAnsi="Verdana"/>
          <w:sz w:val="22"/>
          <w:szCs w:val="22"/>
        </w:rPr>
        <w:t>………</w:t>
      </w:r>
      <w:proofErr w:type="gramStart"/>
      <w:r w:rsidR="00E53E11" w:rsidRPr="00FB5B57">
        <w:rPr>
          <w:rFonts w:ascii="Verdana" w:hAnsi="Verdana"/>
          <w:sz w:val="22"/>
          <w:szCs w:val="22"/>
        </w:rPr>
        <w:t>…..</w:t>
      </w:r>
      <w:r w:rsidR="00432D5F" w:rsidRPr="00FB5B57">
        <w:rPr>
          <w:rFonts w:ascii="Verdana" w:hAnsi="Verdana"/>
          <w:sz w:val="22"/>
          <w:szCs w:val="22"/>
        </w:rPr>
        <w:tab/>
      </w:r>
      <w:r w:rsidR="00432D5F" w:rsidRPr="00FB5B57">
        <w:rPr>
          <w:rFonts w:ascii="Verdana" w:hAnsi="Verdana"/>
          <w:sz w:val="22"/>
          <w:szCs w:val="22"/>
        </w:rPr>
        <w:tab/>
      </w:r>
      <w:r w:rsidR="00432D5F" w:rsidRPr="00FB5B57">
        <w:rPr>
          <w:rFonts w:ascii="Verdana" w:hAnsi="Verdana"/>
          <w:sz w:val="22"/>
          <w:szCs w:val="22"/>
        </w:rPr>
        <w:tab/>
      </w:r>
      <w:r w:rsidR="00196404" w:rsidRPr="00FB5B57">
        <w:rPr>
          <w:rFonts w:ascii="Verdana" w:hAnsi="Verdana"/>
          <w:sz w:val="22"/>
          <w:szCs w:val="22"/>
        </w:rPr>
        <w:tab/>
      </w:r>
      <w:r w:rsidR="00196404" w:rsidRPr="00FB5B57">
        <w:rPr>
          <w:rFonts w:ascii="Verdana" w:hAnsi="Verdana"/>
          <w:sz w:val="22"/>
          <w:szCs w:val="22"/>
        </w:rPr>
        <w:tab/>
      </w:r>
      <w:r w:rsidR="00432D5F" w:rsidRPr="00FB5B57">
        <w:rPr>
          <w:rFonts w:ascii="Verdana" w:hAnsi="Verdana"/>
          <w:sz w:val="22"/>
          <w:szCs w:val="22"/>
        </w:rPr>
        <w:t>V</w:t>
      </w:r>
      <w:r w:rsidR="00AA5329" w:rsidRPr="00FB5B57">
        <w:rPr>
          <w:rFonts w:ascii="Verdana" w:hAnsi="Verdana"/>
          <w:sz w:val="22"/>
          <w:szCs w:val="22"/>
        </w:rPr>
        <w:t xml:space="preserve"> </w:t>
      </w:r>
      <w:r w:rsidR="004013AF" w:rsidRPr="00FB5B57">
        <w:rPr>
          <w:rFonts w:ascii="Verdana" w:hAnsi="Verdana"/>
          <w:sz w:val="22"/>
          <w:szCs w:val="22"/>
        </w:rPr>
        <w:t>…</w:t>
      </w:r>
      <w:proofErr w:type="gramEnd"/>
      <w:r w:rsidR="00432D5F" w:rsidRPr="00FB5B57">
        <w:rPr>
          <w:rFonts w:ascii="Verdana" w:hAnsi="Verdana"/>
          <w:sz w:val="22"/>
          <w:szCs w:val="22"/>
        </w:rPr>
        <w:t xml:space="preserve"> dne </w:t>
      </w:r>
      <w:r w:rsidR="004013AF" w:rsidRPr="00FB5B57">
        <w:rPr>
          <w:rFonts w:ascii="Verdana" w:hAnsi="Verdana"/>
          <w:sz w:val="22"/>
          <w:szCs w:val="22"/>
        </w:rPr>
        <w:t>…………..</w:t>
      </w:r>
      <w:r w:rsidR="004013AF" w:rsidRPr="00FB5B57">
        <w:rPr>
          <w:rFonts w:ascii="Verdana" w:hAnsi="Verdana"/>
          <w:sz w:val="22"/>
          <w:szCs w:val="22"/>
        </w:rPr>
        <w:tab/>
      </w:r>
    </w:p>
    <w:p w14:paraId="1AAFC364" w14:textId="77777777" w:rsidR="00530644" w:rsidRPr="00FB5B57" w:rsidRDefault="00530644" w:rsidP="00AA5329">
      <w:pPr>
        <w:rPr>
          <w:rFonts w:ascii="Verdana" w:hAnsi="Verdana"/>
          <w:sz w:val="22"/>
          <w:szCs w:val="22"/>
        </w:rPr>
      </w:pPr>
    </w:p>
    <w:p w14:paraId="63E797D0" w14:textId="3D268B14" w:rsidR="00E15636" w:rsidRPr="00FB5B57" w:rsidRDefault="00E00CC4" w:rsidP="00E15636">
      <w:pPr>
        <w:tabs>
          <w:tab w:val="left" w:pos="993"/>
        </w:tabs>
        <w:jc w:val="both"/>
        <w:rPr>
          <w:rFonts w:ascii="Verdana" w:hAnsi="Verdana"/>
          <w:sz w:val="22"/>
          <w:szCs w:val="22"/>
        </w:rPr>
      </w:pPr>
      <w:r w:rsidRPr="00FB5B57">
        <w:rPr>
          <w:rFonts w:ascii="Verdana" w:hAnsi="Verdana"/>
          <w:snapToGrid w:val="0"/>
          <w:sz w:val="22"/>
          <w:szCs w:val="22"/>
        </w:rPr>
        <w:t xml:space="preserve">Za </w:t>
      </w:r>
      <w:r w:rsidR="004013AF" w:rsidRPr="00FB5B57">
        <w:rPr>
          <w:rFonts w:ascii="Verdana" w:hAnsi="Verdana"/>
          <w:snapToGrid w:val="0"/>
          <w:sz w:val="22"/>
          <w:szCs w:val="22"/>
        </w:rPr>
        <w:t>FlexiFin</w:t>
      </w:r>
      <w:r w:rsidR="00432D5F" w:rsidRPr="00FB5B57">
        <w:rPr>
          <w:rFonts w:ascii="Verdana" w:hAnsi="Verdana"/>
          <w:snapToGrid w:val="0"/>
          <w:sz w:val="22"/>
          <w:szCs w:val="22"/>
        </w:rPr>
        <w:t xml:space="preserve"> s.r.o.:</w:t>
      </w:r>
      <w:r w:rsidR="00432D5F" w:rsidRPr="00FB5B57">
        <w:rPr>
          <w:rFonts w:ascii="Verdana" w:hAnsi="Verdana"/>
          <w:sz w:val="22"/>
          <w:szCs w:val="22"/>
        </w:rPr>
        <w:tab/>
      </w:r>
      <w:r w:rsidR="00432D5F" w:rsidRPr="00FB5B57">
        <w:rPr>
          <w:rFonts w:ascii="Verdana" w:hAnsi="Verdana"/>
          <w:sz w:val="22"/>
          <w:szCs w:val="22"/>
        </w:rPr>
        <w:tab/>
      </w:r>
      <w:r w:rsidR="003C20D6" w:rsidRPr="00FB5B57">
        <w:rPr>
          <w:rFonts w:ascii="Verdana" w:hAnsi="Verdana"/>
          <w:sz w:val="22"/>
          <w:szCs w:val="22"/>
        </w:rPr>
        <w:tab/>
      </w:r>
      <w:r w:rsidR="001A1F50" w:rsidRPr="00FB5B57">
        <w:rPr>
          <w:rFonts w:ascii="Verdana" w:hAnsi="Verdana"/>
          <w:sz w:val="22"/>
          <w:szCs w:val="22"/>
        </w:rPr>
        <w:t xml:space="preserve"> </w:t>
      </w:r>
      <w:r w:rsidR="001A1F50" w:rsidRPr="00FB5B57">
        <w:rPr>
          <w:rFonts w:ascii="Verdana" w:hAnsi="Verdana"/>
          <w:sz w:val="22"/>
          <w:szCs w:val="22"/>
        </w:rPr>
        <w:tab/>
      </w:r>
      <w:r w:rsidR="00FB5B57">
        <w:rPr>
          <w:rFonts w:ascii="Verdana" w:hAnsi="Verdana"/>
          <w:sz w:val="22"/>
          <w:szCs w:val="22"/>
        </w:rPr>
        <w:t xml:space="preserve">               </w:t>
      </w:r>
      <w:r w:rsidR="00196404" w:rsidRPr="00FB5B57">
        <w:rPr>
          <w:rFonts w:ascii="Verdana" w:hAnsi="Verdana"/>
          <w:sz w:val="22"/>
          <w:szCs w:val="22"/>
        </w:rPr>
        <w:tab/>
      </w:r>
      <w:r w:rsidR="005F12CC" w:rsidRPr="00FB5B57">
        <w:rPr>
          <w:rFonts w:ascii="Verdana" w:hAnsi="Verdana"/>
          <w:sz w:val="22"/>
          <w:szCs w:val="22"/>
        </w:rPr>
        <w:t>Za</w:t>
      </w:r>
      <w:r w:rsidR="00E53E11" w:rsidRPr="00FB5B57">
        <w:rPr>
          <w:rFonts w:ascii="Verdana" w:hAnsi="Verdana"/>
          <w:sz w:val="22"/>
          <w:szCs w:val="22"/>
        </w:rPr>
        <w:t xml:space="preserve"> </w:t>
      </w:r>
      <w:r w:rsidR="004013AF" w:rsidRPr="00FB5B57">
        <w:rPr>
          <w:rFonts w:ascii="Verdana" w:hAnsi="Verdana"/>
          <w:sz w:val="22"/>
          <w:szCs w:val="22"/>
        </w:rPr>
        <w:t>………</w:t>
      </w:r>
      <w:proofErr w:type="gramStart"/>
      <w:r w:rsidR="004013AF" w:rsidRPr="00FB5B57">
        <w:rPr>
          <w:rFonts w:ascii="Verdana" w:hAnsi="Verdana"/>
          <w:sz w:val="22"/>
          <w:szCs w:val="22"/>
        </w:rPr>
        <w:t>…..</w:t>
      </w:r>
      <w:proofErr w:type="gramEnd"/>
      <w:r w:rsidR="004013AF" w:rsidRPr="00FB5B57">
        <w:rPr>
          <w:rFonts w:ascii="Verdana" w:hAnsi="Verdana"/>
          <w:sz w:val="22"/>
          <w:szCs w:val="22"/>
        </w:rPr>
        <w:tab/>
      </w:r>
    </w:p>
    <w:p w14:paraId="17455FCD" w14:textId="77777777" w:rsidR="00E15636" w:rsidRPr="00FB5B57" w:rsidRDefault="00E15636" w:rsidP="00AA5329">
      <w:pPr>
        <w:rPr>
          <w:rFonts w:ascii="Verdana" w:hAnsi="Verdana"/>
          <w:sz w:val="22"/>
          <w:szCs w:val="22"/>
        </w:rPr>
      </w:pPr>
    </w:p>
    <w:p w14:paraId="5B78EBA6" w14:textId="77777777" w:rsidR="00AF10D1" w:rsidRPr="00FB5B57" w:rsidRDefault="00AF10D1" w:rsidP="00AA5329">
      <w:pPr>
        <w:rPr>
          <w:rFonts w:ascii="Verdana" w:hAnsi="Verdana"/>
          <w:sz w:val="22"/>
          <w:szCs w:val="22"/>
        </w:rPr>
      </w:pPr>
    </w:p>
    <w:p w14:paraId="48F537A4" w14:textId="77777777" w:rsidR="00530644" w:rsidRPr="00FB5B57" w:rsidRDefault="00530644" w:rsidP="00AA5329">
      <w:pPr>
        <w:rPr>
          <w:rFonts w:ascii="Verdana" w:hAnsi="Verdana"/>
          <w:sz w:val="22"/>
          <w:szCs w:val="22"/>
        </w:rPr>
      </w:pPr>
    </w:p>
    <w:p w14:paraId="02645D7B" w14:textId="144C08EA" w:rsidR="002176E1" w:rsidRPr="00FB5B57" w:rsidRDefault="002176E1" w:rsidP="00AA5329">
      <w:pPr>
        <w:rPr>
          <w:rFonts w:ascii="Verdana" w:hAnsi="Verdana"/>
          <w:snapToGrid w:val="0"/>
          <w:sz w:val="22"/>
          <w:szCs w:val="22"/>
        </w:rPr>
      </w:pPr>
      <w:r w:rsidRPr="00FB5B57">
        <w:rPr>
          <w:rFonts w:ascii="Verdana" w:hAnsi="Verdana"/>
          <w:snapToGrid w:val="0"/>
          <w:sz w:val="22"/>
          <w:szCs w:val="22"/>
        </w:rPr>
        <w:t>…………………………………</w:t>
      </w:r>
      <w:r w:rsidR="00FB5B57">
        <w:rPr>
          <w:rFonts w:ascii="Verdana" w:hAnsi="Verdana"/>
          <w:snapToGrid w:val="0"/>
          <w:sz w:val="22"/>
          <w:szCs w:val="22"/>
        </w:rPr>
        <w:t>…</w:t>
      </w:r>
      <w:r w:rsidRPr="00FB5B57">
        <w:rPr>
          <w:rFonts w:ascii="Verdana" w:hAnsi="Verdana"/>
          <w:snapToGrid w:val="0"/>
          <w:sz w:val="22"/>
          <w:szCs w:val="22"/>
        </w:rPr>
        <w:tab/>
        <w:t xml:space="preserve">          </w:t>
      </w:r>
      <w:r w:rsidR="0073258C" w:rsidRPr="00FB5B57">
        <w:rPr>
          <w:rFonts w:ascii="Verdana" w:hAnsi="Verdana"/>
          <w:snapToGrid w:val="0"/>
          <w:sz w:val="22"/>
          <w:szCs w:val="22"/>
        </w:rPr>
        <w:tab/>
      </w:r>
      <w:r w:rsidR="0073258C" w:rsidRPr="00FB5B57">
        <w:rPr>
          <w:rFonts w:ascii="Verdana" w:hAnsi="Verdana"/>
          <w:snapToGrid w:val="0"/>
          <w:sz w:val="22"/>
          <w:szCs w:val="22"/>
        </w:rPr>
        <w:tab/>
      </w:r>
      <w:r w:rsidR="00196404" w:rsidRPr="00FB5B57">
        <w:rPr>
          <w:rFonts w:ascii="Verdana" w:hAnsi="Verdana"/>
          <w:snapToGrid w:val="0"/>
          <w:sz w:val="22"/>
          <w:szCs w:val="22"/>
        </w:rPr>
        <w:tab/>
      </w:r>
      <w:r w:rsidR="00FB5B57">
        <w:rPr>
          <w:rFonts w:ascii="Verdana" w:hAnsi="Verdana"/>
          <w:snapToGrid w:val="0"/>
          <w:sz w:val="22"/>
          <w:szCs w:val="22"/>
        </w:rPr>
        <w:t xml:space="preserve">     </w:t>
      </w:r>
      <w:r w:rsidRPr="00FB5B57">
        <w:rPr>
          <w:rFonts w:ascii="Verdana" w:hAnsi="Verdana"/>
          <w:snapToGrid w:val="0"/>
          <w:sz w:val="22"/>
          <w:szCs w:val="22"/>
        </w:rPr>
        <w:t>…………………………………</w:t>
      </w:r>
    </w:p>
    <w:p w14:paraId="00E83F8E" w14:textId="3B78B58C" w:rsidR="0073010A" w:rsidRPr="00FB5B57" w:rsidRDefault="004013AF" w:rsidP="005D1128">
      <w:pPr>
        <w:rPr>
          <w:rFonts w:ascii="Verdana" w:hAnsi="Verdana"/>
          <w:snapToGrid w:val="0"/>
          <w:sz w:val="22"/>
          <w:szCs w:val="22"/>
        </w:rPr>
      </w:pPr>
      <w:r w:rsidRPr="00FB5B57">
        <w:rPr>
          <w:rFonts w:ascii="Verdana" w:hAnsi="Verdana"/>
          <w:snapToGrid w:val="0"/>
          <w:sz w:val="22"/>
          <w:szCs w:val="22"/>
        </w:rPr>
        <w:t>Roman Bulguris - jednatel</w:t>
      </w:r>
      <w:r w:rsidR="001C3634" w:rsidRPr="00FB5B57">
        <w:rPr>
          <w:rFonts w:ascii="Verdana" w:hAnsi="Verdana"/>
          <w:snapToGrid w:val="0"/>
          <w:sz w:val="22"/>
          <w:szCs w:val="22"/>
        </w:rPr>
        <w:t xml:space="preserve"> </w:t>
      </w:r>
      <w:r w:rsidR="00E53E11" w:rsidRPr="00FB5B57">
        <w:rPr>
          <w:rFonts w:ascii="Verdana" w:hAnsi="Verdana"/>
          <w:snapToGrid w:val="0"/>
          <w:sz w:val="22"/>
          <w:szCs w:val="22"/>
        </w:rPr>
        <w:tab/>
      </w:r>
      <w:r w:rsidR="00E53E11" w:rsidRPr="00FB5B57">
        <w:rPr>
          <w:rFonts w:ascii="Verdana" w:hAnsi="Verdana"/>
          <w:snapToGrid w:val="0"/>
          <w:sz w:val="22"/>
          <w:szCs w:val="22"/>
        </w:rPr>
        <w:tab/>
      </w:r>
      <w:r w:rsidR="00E53E11" w:rsidRPr="00FB5B57">
        <w:rPr>
          <w:rFonts w:ascii="Verdana" w:hAnsi="Verdana"/>
          <w:snapToGrid w:val="0"/>
          <w:sz w:val="22"/>
          <w:szCs w:val="22"/>
        </w:rPr>
        <w:tab/>
      </w:r>
      <w:r w:rsidR="00E53E11" w:rsidRPr="00FB5B57">
        <w:rPr>
          <w:rFonts w:ascii="Verdana" w:hAnsi="Verdana"/>
          <w:snapToGrid w:val="0"/>
          <w:sz w:val="22"/>
          <w:szCs w:val="22"/>
        </w:rPr>
        <w:tab/>
      </w:r>
      <w:r w:rsidR="00FB5B57">
        <w:rPr>
          <w:rFonts w:ascii="Verdana" w:hAnsi="Verdana"/>
          <w:snapToGrid w:val="0"/>
          <w:sz w:val="22"/>
          <w:szCs w:val="22"/>
        </w:rPr>
        <w:t xml:space="preserve">     </w:t>
      </w:r>
      <w:r w:rsidRPr="00FB5B57">
        <w:rPr>
          <w:rFonts w:ascii="Verdana" w:hAnsi="Verdana"/>
          <w:snapToGrid w:val="0"/>
          <w:sz w:val="22"/>
          <w:szCs w:val="22"/>
        </w:rPr>
        <w:t xml:space="preserve">      </w:t>
      </w:r>
      <w:proofErr w:type="spellStart"/>
      <w:r w:rsidR="001C3634" w:rsidRPr="00FB5B57">
        <w:rPr>
          <w:rFonts w:ascii="Verdana" w:hAnsi="Verdana"/>
          <w:snapToGrid w:val="0"/>
          <w:sz w:val="22"/>
          <w:szCs w:val="22"/>
        </w:rPr>
        <w:t>jednatel</w:t>
      </w:r>
      <w:proofErr w:type="spellEnd"/>
    </w:p>
    <w:sectPr w:rsidR="0073010A" w:rsidRPr="00FB5B57" w:rsidSect="005D1128">
      <w:footerReference w:type="default" r:id="rId14"/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46B045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9FA7D4" w14:textId="77777777" w:rsidR="00894EB4" w:rsidRDefault="00894EB4" w:rsidP="009A156C">
      <w:r>
        <w:separator/>
      </w:r>
    </w:p>
  </w:endnote>
  <w:endnote w:type="continuationSeparator" w:id="0">
    <w:p w14:paraId="15CEAB02" w14:textId="77777777" w:rsidR="00894EB4" w:rsidRDefault="00894EB4" w:rsidP="009A1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3BDA71" w14:textId="77777777" w:rsidR="00824798" w:rsidRDefault="00824798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F24D70">
      <w:rPr>
        <w:noProof/>
      </w:rPr>
      <w:t>3</w:t>
    </w:r>
    <w:r>
      <w:fldChar w:fldCharType="end"/>
    </w:r>
  </w:p>
  <w:p w14:paraId="1A37FC8A" w14:textId="63E9CE7E" w:rsidR="006A34F0" w:rsidRDefault="004013AF" w:rsidP="006A34F0">
    <w:pPr>
      <w:pStyle w:val="Zpat"/>
      <w:jc w:val="right"/>
    </w:pPr>
    <w:r>
      <w:t>FF</w:t>
    </w:r>
    <w:r w:rsidR="006A34F0">
      <w:t xml:space="preserve">_NDA </w:t>
    </w:r>
    <w:r>
      <w:t>e-aukce</w:t>
    </w:r>
  </w:p>
  <w:p w14:paraId="70E00BA7" w14:textId="77777777" w:rsidR="00824798" w:rsidRDefault="0082479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D04552" w14:textId="77777777" w:rsidR="00894EB4" w:rsidRDefault="00894EB4" w:rsidP="009A156C">
      <w:r>
        <w:separator/>
      </w:r>
    </w:p>
  </w:footnote>
  <w:footnote w:type="continuationSeparator" w:id="0">
    <w:p w14:paraId="2E3B40D7" w14:textId="77777777" w:rsidR="00894EB4" w:rsidRDefault="00894EB4" w:rsidP="009A1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4DC4"/>
    <w:multiLevelType w:val="hybridMultilevel"/>
    <w:tmpl w:val="590A6A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1F41D4"/>
    <w:multiLevelType w:val="hybridMultilevel"/>
    <w:tmpl w:val="72548974"/>
    <w:lvl w:ilvl="0" w:tplc="B83ED1E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83ED1E2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0EAD2D90"/>
    <w:multiLevelType w:val="hybridMultilevel"/>
    <w:tmpl w:val="B89E038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0A7516"/>
    <w:multiLevelType w:val="hybridMultilevel"/>
    <w:tmpl w:val="4AB68F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A658D"/>
    <w:multiLevelType w:val="hybridMultilevel"/>
    <w:tmpl w:val="21DA2B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00DA2"/>
    <w:multiLevelType w:val="hybridMultilevel"/>
    <w:tmpl w:val="8E6ADA6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C380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1E6092"/>
    <w:multiLevelType w:val="hybridMultilevel"/>
    <w:tmpl w:val="F424D4C8"/>
    <w:lvl w:ilvl="0" w:tplc="B83ED1E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D208A3"/>
    <w:multiLevelType w:val="hybridMultilevel"/>
    <w:tmpl w:val="FA320B06"/>
    <w:lvl w:ilvl="0" w:tplc="31D2BF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A66992"/>
    <w:multiLevelType w:val="hybridMultilevel"/>
    <w:tmpl w:val="B178C032"/>
    <w:lvl w:ilvl="0" w:tplc="78B66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A50420"/>
    <w:multiLevelType w:val="hybridMultilevel"/>
    <w:tmpl w:val="315E2F3A"/>
    <w:lvl w:ilvl="0" w:tplc="92EE31A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49153A8"/>
    <w:multiLevelType w:val="hybridMultilevel"/>
    <w:tmpl w:val="2C5893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B503D0"/>
    <w:multiLevelType w:val="hybridMultilevel"/>
    <w:tmpl w:val="C6B0F5B0"/>
    <w:lvl w:ilvl="0" w:tplc="B83ED1E2">
      <w:start w:val="1"/>
      <w:numFmt w:val="decimal"/>
      <w:lvlText w:val="%1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2">
    <w:nsid w:val="673D542A"/>
    <w:multiLevelType w:val="hybridMultilevel"/>
    <w:tmpl w:val="AFDE8B4C"/>
    <w:lvl w:ilvl="0" w:tplc="166A52C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8B2A0B"/>
    <w:multiLevelType w:val="hybridMultilevel"/>
    <w:tmpl w:val="6B343D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323947"/>
    <w:multiLevelType w:val="hybridMultilevel"/>
    <w:tmpl w:val="2FE4ABC6"/>
    <w:lvl w:ilvl="0" w:tplc="A8EE372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6060C1E"/>
    <w:multiLevelType w:val="multilevel"/>
    <w:tmpl w:val="0F2A171E"/>
    <w:lvl w:ilvl="0">
      <w:start w:val="1"/>
      <w:numFmt w:val="decimal"/>
      <w:pStyle w:val="Nadpis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lowerLetter"/>
      <w:pStyle w:val="Nadpis3"/>
      <w:lvlText w:val="(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lowerRoman"/>
      <w:pStyle w:val="Nadpis4"/>
      <w:lvlText w:val="(%4)"/>
      <w:lvlJc w:val="left"/>
      <w:pPr>
        <w:tabs>
          <w:tab w:val="num" w:pos="2495"/>
        </w:tabs>
        <w:ind w:left="2495" w:hanging="794"/>
      </w:pPr>
      <w:rPr>
        <w:rFonts w:hint="default"/>
      </w:rPr>
    </w:lvl>
    <w:lvl w:ilvl="4">
      <w:start w:val="1"/>
      <w:numFmt w:val="none"/>
      <w:lvlText w:val="-"/>
      <w:lvlJc w:val="left"/>
      <w:pPr>
        <w:tabs>
          <w:tab w:val="num" w:pos="2892"/>
        </w:tabs>
        <w:ind w:left="2892" w:hanging="397"/>
      </w:pPr>
      <w:rPr>
        <w:rFonts w:hint="default"/>
      </w:rPr>
    </w:lvl>
    <w:lvl w:ilvl="5">
      <w:start w:val="1"/>
      <w:numFmt w:val="none"/>
      <w:pStyle w:val="Nadpis6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7BDE3DB1"/>
    <w:multiLevelType w:val="hybridMultilevel"/>
    <w:tmpl w:val="EC88CD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8143ED"/>
    <w:multiLevelType w:val="hybridMultilevel"/>
    <w:tmpl w:val="5650D1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CB62780"/>
    <w:multiLevelType w:val="hybridMultilevel"/>
    <w:tmpl w:val="AD38B9CC"/>
    <w:lvl w:ilvl="0" w:tplc="041E3D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769835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B62FD4"/>
    <w:multiLevelType w:val="hybridMultilevel"/>
    <w:tmpl w:val="90EE7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9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11"/>
  </w:num>
  <w:num w:numId="9">
    <w:abstractNumId w:val="14"/>
  </w:num>
  <w:num w:numId="10">
    <w:abstractNumId w:val="9"/>
  </w:num>
  <w:num w:numId="11">
    <w:abstractNumId w:val="13"/>
  </w:num>
  <w:num w:numId="12">
    <w:abstractNumId w:val="2"/>
  </w:num>
  <w:num w:numId="13">
    <w:abstractNumId w:val="10"/>
  </w:num>
  <w:num w:numId="14">
    <w:abstractNumId w:val="16"/>
  </w:num>
  <w:num w:numId="15">
    <w:abstractNumId w:val="3"/>
  </w:num>
  <w:num w:numId="16">
    <w:abstractNumId w:val="17"/>
  </w:num>
  <w:num w:numId="1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haela Vrbkova">
    <w15:presenceInfo w15:providerId="AD" w15:userId="S-1-5-21-956935787-2044290414-771204472-115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4BE"/>
    <w:rsid w:val="00006680"/>
    <w:rsid w:val="0001775B"/>
    <w:rsid w:val="000240E2"/>
    <w:rsid w:val="00045F73"/>
    <w:rsid w:val="00046991"/>
    <w:rsid w:val="00053778"/>
    <w:rsid w:val="00057BD2"/>
    <w:rsid w:val="00065294"/>
    <w:rsid w:val="00071B79"/>
    <w:rsid w:val="000B3021"/>
    <w:rsid w:val="000C7EFC"/>
    <w:rsid w:val="000E2B28"/>
    <w:rsid w:val="000E37B0"/>
    <w:rsid w:val="0010274D"/>
    <w:rsid w:val="00123C30"/>
    <w:rsid w:val="00124A30"/>
    <w:rsid w:val="001306B8"/>
    <w:rsid w:val="00135B26"/>
    <w:rsid w:val="00143AF9"/>
    <w:rsid w:val="001613B9"/>
    <w:rsid w:val="001832C3"/>
    <w:rsid w:val="00194D6D"/>
    <w:rsid w:val="00196404"/>
    <w:rsid w:val="001A1F50"/>
    <w:rsid w:val="001B31BF"/>
    <w:rsid w:val="001B6588"/>
    <w:rsid w:val="001C3634"/>
    <w:rsid w:val="001D06A1"/>
    <w:rsid w:val="001D54CA"/>
    <w:rsid w:val="001D7D67"/>
    <w:rsid w:val="002176E1"/>
    <w:rsid w:val="00240241"/>
    <w:rsid w:val="00271E41"/>
    <w:rsid w:val="0027423B"/>
    <w:rsid w:val="002838AF"/>
    <w:rsid w:val="002877C3"/>
    <w:rsid w:val="002906F0"/>
    <w:rsid w:val="00290EAB"/>
    <w:rsid w:val="00292463"/>
    <w:rsid w:val="002A79F6"/>
    <w:rsid w:val="002A7E8E"/>
    <w:rsid w:val="002B6B3E"/>
    <w:rsid w:val="002D4060"/>
    <w:rsid w:val="002E5D98"/>
    <w:rsid w:val="002F414D"/>
    <w:rsid w:val="002F6749"/>
    <w:rsid w:val="00330CD7"/>
    <w:rsid w:val="00331567"/>
    <w:rsid w:val="00344D96"/>
    <w:rsid w:val="00360664"/>
    <w:rsid w:val="0036678F"/>
    <w:rsid w:val="003A6CA9"/>
    <w:rsid w:val="003B09CE"/>
    <w:rsid w:val="003B0E26"/>
    <w:rsid w:val="003C20D6"/>
    <w:rsid w:val="003E357D"/>
    <w:rsid w:val="003E66EF"/>
    <w:rsid w:val="003E7069"/>
    <w:rsid w:val="003F5759"/>
    <w:rsid w:val="004013AF"/>
    <w:rsid w:val="00432D5F"/>
    <w:rsid w:val="004421ED"/>
    <w:rsid w:val="00481730"/>
    <w:rsid w:val="00483F79"/>
    <w:rsid w:val="004C0DD9"/>
    <w:rsid w:val="004D5E9C"/>
    <w:rsid w:val="00513147"/>
    <w:rsid w:val="00530644"/>
    <w:rsid w:val="00531620"/>
    <w:rsid w:val="00533C81"/>
    <w:rsid w:val="00557CB3"/>
    <w:rsid w:val="005647E5"/>
    <w:rsid w:val="00565E52"/>
    <w:rsid w:val="00575DDE"/>
    <w:rsid w:val="005813EE"/>
    <w:rsid w:val="005A0CB7"/>
    <w:rsid w:val="005A6203"/>
    <w:rsid w:val="005C52A8"/>
    <w:rsid w:val="005C7BD1"/>
    <w:rsid w:val="005D1128"/>
    <w:rsid w:val="005F12CC"/>
    <w:rsid w:val="005F3D77"/>
    <w:rsid w:val="00622D67"/>
    <w:rsid w:val="0064136E"/>
    <w:rsid w:val="006424BE"/>
    <w:rsid w:val="006466C8"/>
    <w:rsid w:val="0066552E"/>
    <w:rsid w:val="006748D4"/>
    <w:rsid w:val="0067545B"/>
    <w:rsid w:val="00683754"/>
    <w:rsid w:val="00687B56"/>
    <w:rsid w:val="006A34F0"/>
    <w:rsid w:val="006B3478"/>
    <w:rsid w:val="006B7463"/>
    <w:rsid w:val="006C0F2F"/>
    <w:rsid w:val="0073010A"/>
    <w:rsid w:val="0073147D"/>
    <w:rsid w:val="0073188C"/>
    <w:rsid w:val="0073258C"/>
    <w:rsid w:val="007508CF"/>
    <w:rsid w:val="00766C4A"/>
    <w:rsid w:val="00771A88"/>
    <w:rsid w:val="00776AB8"/>
    <w:rsid w:val="00781E51"/>
    <w:rsid w:val="00783681"/>
    <w:rsid w:val="007B121A"/>
    <w:rsid w:val="007B2E0C"/>
    <w:rsid w:val="007B500D"/>
    <w:rsid w:val="007E334E"/>
    <w:rsid w:val="007E50D4"/>
    <w:rsid w:val="007F7698"/>
    <w:rsid w:val="0080786E"/>
    <w:rsid w:val="008169B5"/>
    <w:rsid w:val="0082161B"/>
    <w:rsid w:val="00824798"/>
    <w:rsid w:val="00825E90"/>
    <w:rsid w:val="0084403C"/>
    <w:rsid w:val="008566D7"/>
    <w:rsid w:val="008614E8"/>
    <w:rsid w:val="008731BE"/>
    <w:rsid w:val="00894EB4"/>
    <w:rsid w:val="0089605E"/>
    <w:rsid w:val="008A1C22"/>
    <w:rsid w:val="008F38F6"/>
    <w:rsid w:val="0091121B"/>
    <w:rsid w:val="00913672"/>
    <w:rsid w:val="00920C81"/>
    <w:rsid w:val="00925D53"/>
    <w:rsid w:val="009321C5"/>
    <w:rsid w:val="00937F26"/>
    <w:rsid w:val="00952F3C"/>
    <w:rsid w:val="00970D88"/>
    <w:rsid w:val="009731AD"/>
    <w:rsid w:val="00996AF9"/>
    <w:rsid w:val="009A156C"/>
    <w:rsid w:val="009A46CA"/>
    <w:rsid w:val="009B1A6D"/>
    <w:rsid w:val="009B292C"/>
    <w:rsid w:val="009B5EE0"/>
    <w:rsid w:val="00A271E2"/>
    <w:rsid w:val="00A42330"/>
    <w:rsid w:val="00A62083"/>
    <w:rsid w:val="00A75B85"/>
    <w:rsid w:val="00AA5329"/>
    <w:rsid w:val="00AD1E9D"/>
    <w:rsid w:val="00AD6CED"/>
    <w:rsid w:val="00AF0D78"/>
    <w:rsid w:val="00AF10D1"/>
    <w:rsid w:val="00B16F55"/>
    <w:rsid w:val="00B23555"/>
    <w:rsid w:val="00B2498F"/>
    <w:rsid w:val="00B4265F"/>
    <w:rsid w:val="00B5467E"/>
    <w:rsid w:val="00B70502"/>
    <w:rsid w:val="00B7165A"/>
    <w:rsid w:val="00B772D7"/>
    <w:rsid w:val="00BA1E19"/>
    <w:rsid w:val="00BC501C"/>
    <w:rsid w:val="00BD0FCA"/>
    <w:rsid w:val="00BE1D02"/>
    <w:rsid w:val="00C17B47"/>
    <w:rsid w:val="00C619BF"/>
    <w:rsid w:val="00C751C7"/>
    <w:rsid w:val="00C779C1"/>
    <w:rsid w:val="00C77A77"/>
    <w:rsid w:val="00C77F43"/>
    <w:rsid w:val="00C8635C"/>
    <w:rsid w:val="00CB004D"/>
    <w:rsid w:val="00CB29B2"/>
    <w:rsid w:val="00CC03F9"/>
    <w:rsid w:val="00CC6B8F"/>
    <w:rsid w:val="00CD2C9D"/>
    <w:rsid w:val="00CE3FBB"/>
    <w:rsid w:val="00CF019B"/>
    <w:rsid w:val="00CF4B11"/>
    <w:rsid w:val="00D000A0"/>
    <w:rsid w:val="00D153EC"/>
    <w:rsid w:val="00D26E0C"/>
    <w:rsid w:val="00D814F5"/>
    <w:rsid w:val="00D86903"/>
    <w:rsid w:val="00DA15F6"/>
    <w:rsid w:val="00DF2681"/>
    <w:rsid w:val="00E00CC4"/>
    <w:rsid w:val="00E11947"/>
    <w:rsid w:val="00E15636"/>
    <w:rsid w:val="00E3243E"/>
    <w:rsid w:val="00E46AAC"/>
    <w:rsid w:val="00E53E11"/>
    <w:rsid w:val="00E732FC"/>
    <w:rsid w:val="00EB4C98"/>
    <w:rsid w:val="00ED0377"/>
    <w:rsid w:val="00ED39CD"/>
    <w:rsid w:val="00EF2FEA"/>
    <w:rsid w:val="00F03458"/>
    <w:rsid w:val="00F12A15"/>
    <w:rsid w:val="00F1675F"/>
    <w:rsid w:val="00F23ABA"/>
    <w:rsid w:val="00F24D70"/>
    <w:rsid w:val="00F24DBF"/>
    <w:rsid w:val="00F335B6"/>
    <w:rsid w:val="00F658AD"/>
    <w:rsid w:val="00F8271F"/>
    <w:rsid w:val="00FA7146"/>
    <w:rsid w:val="00FB5B57"/>
    <w:rsid w:val="00FE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176D3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adpis2"/>
    <w:qFormat/>
    <w:rsid w:val="00B5467E"/>
    <w:pPr>
      <w:keepNext/>
      <w:numPr>
        <w:numId w:val="2"/>
      </w:numPr>
      <w:spacing w:before="240" w:after="60"/>
      <w:outlineLvl w:val="0"/>
    </w:pPr>
    <w:rPr>
      <w:b/>
      <w:i/>
      <w:kern w:val="28"/>
      <w:sz w:val="22"/>
      <w:szCs w:val="20"/>
    </w:rPr>
  </w:style>
  <w:style w:type="paragraph" w:styleId="Nadpis2">
    <w:name w:val="heading 2"/>
    <w:basedOn w:val="Normln"/>
    <w:qFormat/>
    <w:rsid w:val="00B5467E"/>
    <w:pPr>
      <w:keepNext/>
      <w:numPr>
        <w:ilvl w:val="1"/>
        <w:numId w:val="2"/>
      </w:numPr>
      <w:spacing w:before="240" w:after="60"/>
      <w:outlineLvl w:val="1"/>
    </w:pPr>
    <w:rPr>
      <w:sz w:val="22"/>
      <w:szCs w:val="20"/>
    </w:rPr>
  </w:style>
  <w:style w:type="paragraph" w:styleId="Nadpis3">
    <w:name w:val="heading 3"/>
    <w:basedOn w:val="Normln"/>
    <w:qFormat/>
    <w:rsid w:val="00B5467E"/>
    <w:pPr>
      <w:keepNext/>
      <w:numPr>
        <w:ilvl w:val="2"/>
        <w:numId w:val="2"/>
      </w:numPr>
      <w:spacing w:before="240" w:after="60"/>
      <w:outlineLvl w:val="2"/>
    </w:pPr>
    <w:rPr>
      <w:sz w:val="22"/>
      <w:szCs w:val="20"/>
    </w:rPr>
  </w:style>
  <w:style w:type="paragraph" w:styleId="Nadpis4">
    <w:name w:val="heading 4"/>
    <w:basedOn w:val="Normln"/>
    <w:qFormat/>
    <w:rsid w:val="00B5467E"/>
    <w:pPr>
      <w:keepNext/>
      <w:numPr>
        <w:ilvl w:val="3"/>
        <w:numId w:val="2"/>
      </w:numPr>
      <w:spacing w:before="240" w:after="60"/>
      <w:outlineLvl w:val="3"/>
    </w:pPr>
    <w:rPr>
      <w:sz w:val="22"/>
      <w:szCs w:val="20"/>
    </w:rPr>
  </w:style>
  <w:style w:type="paragraph" w:styleId="Nadpis6">
    <w:name w:val="heading 6"/>
    <w:basedOn w:val="Normln"/>
    <w:next w:val="Normln"/>
    <w:qFormat/>
    <w:rsid w:val="00B5467E"/>
    <w:pPr>
      <w:numPr>
        <w:ilvl w:val="5"/>
        <w:numId w:val="2"/>
      </w:numPr>
      <w:tabs>
        <w:tab w:val="clear" w:pos="1152"/>
      </w:tabs>
      <w:spacing w:before="240" w:after="240"/>
      <w:ind w:left="1151" w:hanging="1151"/>
      <w:outlineLvl w:val="5"/>
    </w:pPr>
    <w:rPr>
      <w:sz w:val="22"/>
      <w:szCs w:val="20"/>
    </w:rPr>
  </w:style>
  <w:style w:type="paragraph" w:styleId="Nadpis7">
    <w:name w:val="heading 7"/>
    <w:basedOn w:val="Normln"/>
    <w:next w:val="Normln"/>
    <w:qFormat/>
    <w:rsid w:val="00B5467E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2"/>
      <w:szCs w:val="20"/>
    </w:rPr>
  </w:style>
  <w:style w:type="paragraph" w:styleId="Nadpis8">
    <w:name w:val="heading 8"/>
    <w:basedOn w:val="Normln"/>
    <w:next w:val="Normln"/>
    <w:qFormat/>
    <w:rsid w:val="00B5467E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2"/>
      <w:szCs w:val="20"/>
    </w:rPr>
  </w:style>
  <w:style w:type="paragraph" w:styleId="Nadpis9">
    <w:name w:val="heading 9"/>
    <w:basedOn w:val="Normln"/>
    <w:next w:val="Normln"/>
    <w:qFormat/>
    <w:rsid w:val="00B5467E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bsah1">
    <w:name w:val="toc 1"/>
    <w:aliases w:val="příručka"/>
    <w:basedOn w:val="Normln"/>
    <w:next w:val="Normln"/>
    <w:autoRedefine/>
    <w:semiHidden/>
    <w:pPr>
      <w:widowControl w:val="0"/>
      <w:tabs>
        <w:tab w:val="right" w:leader="dot" w:pos="9396"/>
      </w:tabs>
      <w:autoSpaceDE w:val="0"/>
      <w:autoSpaceDN w:val="0"/>
      <w:adjustRightInd w:val="0"/>
      <w:spacing w:line="480" w:lineRule="auto"/>
    </w:pPr>
    <w:rPr>
      <w:rFonts w:ascii="Arial" w:hAnsi="Arial" w:cs="Arial"/>
      <w:b/>
      <w:bCs/>
      <w:noProof/>
      <w:sz w:val="28"/>
    </w:rPr>
  </w:style>
  <w:style w:type="paragraph" w:styleId="Zkladntext">
    <w:name w:val="Body Text"/>
    <w:basedOn w:val="Normln"/>
    <w:rPr>
      <w:rFonts w:cs="Arial"/>
      <w:sz w:val="22"/>
    </w:rPr>
  </w:style>
  <w:style w:type="paragraph" w:styleId="Nzev">
    <w:name w:val="Title"/>
    <w:basedOn w:val="Normln"/>
    <w:qFormat/>
    <w:pPr>
      <w:jc w:val="center"/>
    </w:pPr>
    <w:rPr>
      <w:b/>
      <w:bCs/>
      <w:sz w:val="28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</w:style>
  <w:style w:type="paragraph" w:styleId="Zkladntext2">
    <w:name w:val="Body Text 2"/>
    <w:basedOn w:val="Normln"/>
    <w:rsid w:val="00E46AAC"/>
    <w:pPr>
      <w:spacing w:after="120" w:line="480" w:lineRule="auto"/>
    </w:pPr>
  </w:style>
  <w:style w:type="character" w:customStyle="1" w:styleId="platne1">
    <w:name w:val="platne1"/>
    <w:basedOn w:val="Standardnpsmoodstavce"/>
    <w:uiPriority w:val="99"/>
    <w:rsid w:val="00E46AAC"/>
  </w:style>
  <w:style w:type="paragraph" w:customStyle="1" w:styleId="Normal">
    <w:name w:val="[Normal]"/>
    <w:rsid w:val="00EB4C9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rsid w:val="00B5467E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Zhlav">
    <w:name w:val="header"/>
    <w:basedOn w:val="Normln"/>
    <w:link w:val="ZhlavChar"/>
    <w:rsid w:val="009A156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9A15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169B5"/>
    <w:pPr>
      <w:widowControl w:val="0"/>
      <w:suppressAutoHyphens/>
      <w:ind w:left="720"/>
      <w:contextualSpacing/>
    </w:pPr>
    <w:rPr>
      <w:rFonts w:eastAsia="SimSun" w:cs="Mangal"/>
      <w:kern w:val="1"/>
      <w:szCs w:val="21"/>
      <w:lang w:eastAsia="hi-IN" w:bidi="hi-IN"/>
    </w:rPr>
  </w:style>
  <w:style w:type="character" w:styleId="Siln">
    <w:name w:val="Strong"/>
    <w:uiPriority w:val="22"/>
    <w:qFormat/>
    <w:rsid w:val="00AA5329"/>
    <w:rPr>
      <w:b/>
      <w:bCs/>
    </w:rPr>
  </w:style>
  <w:style w:type="paragraph" w:styleId="Textbubliny">
    <w:name w:val="Balloon Text"/>
    <w:basedOn w:val="Normln"/>
    <w:link w:val="TextbublinyChar"/>
    <w:rsid w:val="003E357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3E357D"/>
    <w:rPr>
      <w:rFonts w:ascii="Segoe UI" w:hAnsi="Segoe UI" w:cs="Segoe UI"/>
      <w:sz w:val="18"/>
      <w:szCs w:val="18"/>
    </w:rPr>
  </w:style>
  <w:style w:type="character" w:styleId="Odkaznakoment">
    <w:name w:val="annotation reference"/>
    <w:rsid w:val="0073010A"/>
    <w:rPr>
      <w:sz w:val="16"/>
      <w:szCs w:val="16"/>
    </w:rPr>
  </w:style>
  <w:style w:type="paragraph" w:styleId="Textkomente">
    <w:name w:val="annotation text"/>
    <w:basedOn w:val="Normln"/>
    <w:link w:val="TextkomenteChar"/>
    <w:rsid w:val="0073010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73010A"/>
  </w:style>
  <w:style w:type="paragraph" w:styleId="Pedmtkomente">
    <w:name w:val="annotation subject"/>
    <w:basedOn w:val="Textkomente"/>
    <w:next w:val="Textkomente"/>
    <w:link w:val="PedmtkomenteChar"/>
    <w:rsid w:val="0073010A"/>
    <w:rPr>
      <w:b/>
      <w:bCs/>
    </w:rPr>
  </w:style>
  <w:style w:type="character" w:customStyle="1" w:styleId="PedmtkomenteChar">
    <w:name w:val="Předmět komentáře Char"/>
    <w:link w:val="Pedmtkomente"/>
    <w:rsid w:val="0073010A"/>
    <w:rPr>
      <w:b/>
      <w:bCs/>
    </w:rPr>
  </w:style>
  <w:style w:type="character" w:customStyle="1" w:styleId="ZpatChar">
    <w:name w:val="Zápatí Char"/>
    <w:link w:val="Zpat"/>
    <w:uiPriority w:val="99"/>
    <w:rsid w:val="00B7165A"/>
    <w:rPr>
      <w:sz w:val="22"/>
    </w:rPr>
  </w:style>
  <w:style w:type="character" w:styleId="Znakapoznpodarou">
    <w:name w:val="footnote reference"/>
    <w:rsid w:val="004421ED"/>
    <w:rPr>
      <w:vertAlign w:val="superscript"/>
    </w:rPr>
  </w:style>
  <w:style w:type="paragraph" w:styleId="Zkladntext3">
    <w:name w:val="Body Text 3"/>
    <w:basedOn w:val="Normln"/>
    <w:link w:val="Zkladntext3Char"/>
    <w:rsid w:val="004421E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4421ED"/>
    <w:rPr>
      <w:sz w:val="16"/>
      <w:szCs w:val="16"/>
    </w:rPr>
  </w:style>
  <w:style w:type="paragraph" w:styleId="Revize">
    <w:name w:val="Revision"/>
    <w:hidden/>
    <w:uiPriority w:val="99"/>
    <w:semiHidden/>
    <w:rsid w:val="00E3243E"/>
    <w:rPr>
      <w:sz w:val="24"/>
      <w:szCs w:val="24"/>
    </w:rPr>
  </w:style>
  <w:style w:type="paragraph" w:customStyle="1" w:styleId="PlainText1">
    <w:name w:val="Plain Text1"/>
    <w:basedOn w:val="Normln"/>
    <w:rsid w:val="00240241"/>
    <w:rPr>
      <w:rFonts w:ascii="Courier New" w:hAnsi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adpis2"/>
    <w:qFormat/>
    <w:rsid w:val="00B5467E"/>
    <w:pPr>
      <w:keepNext/>
      <w:numPr>
        <w:numId w:val="2"/>
      </w:numPr>
      <w:spacing w:before="240" w:after="60"/>
      <w:outlineLvl w:val="0"/>
    </w:pPr>
    <w:rPr>
      <w:b/>
      <w:i/>
      <w:kern w:val="28"/>
      <w:sz w:val="22"/>
      <w:szCs w:val="20"/>
    </w:rPr>
  </w:style>
  <w:style w:type="paragraph" w:styleId="Nadpis2">
    <w:name w:val="heading 2"/>
    <w:basedOn w:val="Normln"/>
    <w:qFormat/>
    <w:rsid w:val="00B5467E"/>
    <w:pPr>
      <w:keepNext/>
      <w:numPr>
        <w:ilvl w:val="1"/>
        <w:numId w:val="2"/>
      </w:numPr>
      <w:spacing w:before="240" w:after="60"/>
      <w:outlineLvl w:val="1"/>
    </w:pPr>
    <w:rPr>
      <w:sz w:val="22"/>
      <w:szCs w:val="20"/>
    </w:rPr>
  </w:style>
  <w:style w:type="paragraph" w:styleId="Nadpis3">
    <w:name w:val="heading 3"/>
    <w:basedOn w:val="Normln"/>
    <w:qFormat/>
    <w:rsid w:val="00B5467E"/>
    <w:pPr>
      <w:keepNext/>
      <w:numPr>
        <w:ilvl w:val="2"/>
        <w:numId w:val="2"/>
      </w:numPr>
      <w:spacing w:before="240" w:after="60"/>
      <w:outlineLvl w:val="2"/>
    </w:pPr>
    <w:rPr>
      <w:sz w:val="22"/>
      <w:szCs w:val="20"/>
    </w:rPr>
  </w:style>
  <w:style w:type="paragraph" w:styleId="Nadpis4">
    <w:name w:val="heading 4"/>
    <w:basedOn w:val="Normln"/>
    <w:qFormat/>
    <w:rsid w:val="00B5467E"/>
    <w:pPr>
      <w:keepNext/>
      <w:numPr>
        <w:ilvl w:val="3"/>
        <w:numId w:val="2"/>
      </w:numPr>
      <w:spacing w:before="240" w:after="60"/>
      <w:outlineLvl w:val="3"/>
    </w:pPr>
    <w:rPr>
      <w:sz w:val="22"/>
      <w:szCs w:val="20"/>
    </w:rPr>
  </w:style>
  <w:style w:type="paragraph" w:styleId="Nadpis6">
    <w:name w:val="heading 6"/>
    <w:basedOn w:val="Normln"/>
    <w:next w:val="Normln"/>
    <w:qFormat/>
    <w:rsid w:val="00B5467E"/>
    <w:pPr>
      <w:numPr>
        <w:ilvl w:val="5"/>
        <w:numId w:val="2"/>
      </w:numPr>
      <w:tabs>
        <w:tab w:val="clear" w:pos="1152"/>
      </w:tabs>
      <w:spacing w:before="240" w:after="240"/>
      <w:ind w:left="1151" w:hanging="1151"/>
      <w:outlineLvl w:val="5"/>
    </w:pPr>
    <w:rPr>
      <w:sz w:val="22"/>
      <w:szCs w:val="20"/>
    </w:rPr>
  </w:style>
  <w:style w:type="paragraph" w:styleId="Nadpis7">
    <w:name w:val="heading 7"/>
    <w:basedOn w:val="Normln"/>
    <w:next w:val="Normln"/>
    <w:qFormat/>
    <w:rsid w:val="00B5467E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2"/>
      <w:szCs w:val="20"/>
    </w:rPr>
  </w:style>
  <w:style w:type="paragraph" w:styleId="Nadpis8">
    <w:name w:val="heading 8"/>
    <w:basedOn w:val="Normln"/>
    <w:next w:val="Normln"/>
    <w:qFormat/>
    <w:rsid w:val="00B5467E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2"/>
      <w:szCs w:val="20"/>
    </w:rPr>
  </w:style>
  <w:style w:type="paragraph" w:styleId="Nadpis9">
    <w:name w:val="heading 9"/>
    <w:basedOn w:val="Normln"/>
    <w:next w:val="Normln"/>
    <w:qFormat/>
    <w:rsid w:val="00B5467E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bsah1">
    <w:name w:val="toc 1"/>
    <w:aliases w:val="příručka"/>
    <w:basedOn w:val="Normln"/>
    <w:next w:val="Normln"/>
    <w:autoRedefine/>
    <w:semiHidden/>
    <w:pPr>
      <w:widowControl w:val="0"/>
      <w:tabs>
        <w:tab w:val="right" w:leader="dot" w:pos="9396"/>
      </w:tabs>
      <w:autoSpaceDE w:val="0"/>
      <w:autoSpaceDN w:val="0"/>
      <w:adjustRightInd w:val="0"/>
      <w:spacing w:line="480" w:lineRule="auto"/>
    </w:pPr>
    <w:rPr>
      <w:rFonts w:ascii="Arial" w:hAnsi="Arial" w:cs="Arial"/>
      <w:b/>
      <w:bCs/>
      <w:noProof/>
      <w:sz w:val="28"/>
    </w:rPr>
  </w:style>
  <w:style w:type="paragraph" w:styleId="Zkladntext">
    <w:name w:val="Body Text"/>
    <w:basedOn w:val="Normln"/>
    <w:rPr>
      <w:rFonts w:cs="Arial"/>
      <w:sz w:val="22"/>
    </w:rPr>
  </w:style>
  <w:style w:type="paragraph" w:styleId="Nzev">
    <w:name w:val="Title"/>
    <w:basedOn w:val="Normln"/>
    <w:qFormat/>
    <w:pPr>
      <w:jc w:val="center"/>
    </w:pPr>
    <w:rPr>
      <w:b/>
      <w:bCs/>
      <w:sz w:val="28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</w:style>
  <w:style w:type="paragraph" w:styleId="Zkladntext2">
    <w:name w:val="Body Text 2"/>
    <w:basedOn w:val="Normln"/>
    <w:rsid w:val="00E46AAC"/>
    <w:pPr>
      <w:spacing w:after="120" w:line="480" w:lineRule="auto"/>
    </w:pPr>
  </w:style>
  <w:style w:type="character" w:customStyle="1" w:styleId="platne1">
    <w:name w:val="platne1"/>
    <w:basedOn w:val="Standardnpsmoodstavce"/>
    <w:uiPriority w:val="99"/>
    <w:rsid w:val="00E46AAC"/>
  </w:style>
  <w:style w:type="paragraph" w:customStyle="1" w:styleId="Normal">
    <w:name w:val="[Normal]"/>
    <w:rsid w:val="00EB4C9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rsid w:val="00B5467E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Zhlav">
    <w:name w:val="header"/>
    <w:basedOn w:val="Normln"/>
    <w:link w:val="ZhlavChar"/>
    <w:rsid w:val="009A156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9A15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169B5"/>
    <w:pPr>
      <w:widowControl w:val="0"/>
      <w:suppressAutoHyphens/>
      <w:ind w:left="720"/>
      <w:contextualSpacing/>
    </w:pPr>
    <w:rPr>
      <w:rFonts w:eastAsia="SimSun" w:cs="Mangal"/>
      <w:kern w:val="1"/>
      <w:szCs w:val="21"/>
      <w:lang w:eastAsia="hi-IN" w:bidi="hi-IN"/>
    </w:rPr>
  </w:style>
  <w:style w:type="character" w:styleId="Siln">
    <w:name w:val="Strong"/>
    <w:uiPriority w:val="22"/>
    <w:qFormat/>
    <w:rsid w:val="00AA5329"/>
    <w:rPr>
      <w:b/>
      <w:bCs/>
    </w:rPr>
  </w:style>
  <w:style w:type="paragraph" w:styleId="Textbubliny">
    <w:name w:val="Balloon Text"/>
    <w:basedOn w:val="Normln"/>
    <w:link w:val="TextbublinyChar"/>
    <w:rsid w:val="003E357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3E357D"/>
    <w:rPr>
      <w:rFonts w:ascii="Segoe UI" w:hAnsi="Segoe UI" w:cs="Segoe UI"/>
      <w:sz w:val="18"/>
      <w:szCs w:val="18"/>
    </w:rPr>
  </w:style>
  <w:style w:type="character" w:styleId="Odkaznakoment">
    <w:name w:val="annotation reference"/>
    <w:rsid w:val="0073010A"/>
    <w:rPr>
      <w:sz w:val="16"/>
      <w:szCs w:val="16"/>
    </w:rPr>
  </w:style>
  <w:style w:type="paragraph" w:styleId="Textkomente">
    <w:name w:val="annotation text"/>
    <w:basedOn w:val="Normln"/>
    <w:link w:val="TextkomenteChar"/>
    <w:rsid w:val="0073010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73010A"/>
  </w:style>
  <w:style w:type="paragraph" w:styleId="Pedmtkomente">
    <w:name w:val="annotation subject"/>
    <w:basedOn w:val="Textkomente"/>
    <w:next w:val="Textkomente"/>
    <w:link w:val="PedmtkomenteChar"/>
    <w:rsid w:val="0073010A"/>
    <w:rPr>
      <w:b/>
      <w:bCs/>
    </w:rPr>
  </w:style>
  <w:style w:type="character" w:customStyle="1" w:styleId="PedmtkomenteChar">
    <w:name w:val="Předmět komentáře Char"/>
    <w:link w:val="Pedmtkomente"/>
    <w:rsid w:val="0073010A"/>
    <w:rPr>
      <w:b/>
      <w:bCs/>
    </w:rPr>
  </w:style>
  <w:style w:type="character" w:customStyle="1" w:styleId="ZpatChar">
    <w:name w:val="Zápatí Char"/>
    <w:link w:val="Zpat"/>
    <w:uiPriority w:val="99"/>
    <w:rsid w:val="00B7165A"/>
    <w:rPr>
      <w:sz w:val="22"/>
    </w:rPr>
  </w:style>
  <w:style w:type="character" w:styleId="Znakapoznpodarou">
    <w:name w:val="footnote reference"/>
    <w:rsid w:val="004421ED"/>
    <w:rPr>
      <w:vertAlign w:val="superscript"/>
    </w:rPr>
  </w:style>
  <w:style w:type="paragraph" w:styleId="Zkladntext3">
    <w:name w:val="Body Text 3"/>
    <w:basedOn w:val="Normln"/>
    <w:link w:val="Zkladntext3Char"/>
    <w:rsid w:val="004421E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4421ED"/>
    <w:rPr>
      <w:sz w:val="16"/>
      <w:szCs w:val="16"/>
    </w:rPr>
  </w:style>
  <w:style w:type="paragraph" w:styleId="Revize">
    <w:name w:val="Revision"/>
    <w:hidden/>
    <w:uiPriority w:val="99"/>
    <w:semiHidden/>
    <w:rsid w:val="00E3243E"/>
    <w:rPr>
      <w:sz w:val="24"/>
      <w:szCs w:val="24"/>
    </w:rPr>
  </w:style>
  <w:style w:type="paragraph" w:customStyle="1" w:styleId="PlainText1">
    <w:name w:val="Plain Text1"/>
    <w:basedOn w:val="Normln"/>
    <w:rsid w:val="00240241"/>
    <w:rPr>
      <w:rFonts w:ascii="Courier New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BF8736CE311C64D9AEAB215505A7E33" ma:contentTypeVersion="21" ma:contentTypeDescription="Vytvořit nový dokument" ma:contentTypeScope="" ma:versionID="0399953c31c49f17859da7a82e3a449a">
  <xsd:schema xmlns:xsd="http://www.w3.org/2001/XMLSchema" xmlns:xs="http://www.w3.org/2001/XMLSchema" xmlns:p="http://schemas.microsoft.com/office/2006/metadata/properties" xmlns:ns2="400bd712-c9c4-48a0-9013-a12eba4712f8" xmlns:ns3="a2dfea96-d8ec-488a-ba0d-e9412fed8e2a" xmlns:ns4="30eeb313-61d5-47f5-b42e-1ab3931284c7" targetNamespace="http://schemas.microsoft.com/office/2006/metadata/properties" ma:root="true" ma:fieldsID="76b002758b158f1cdc5df8437344630b" ns2:_="" ns3:_="" ns4:_="">
    <xsd:import namespace="400bd712-c9c4-48a0-9013-a12eba4712f8"/>
    <xsd:import namespace="a2dfea96-d8ec-488a-ba0d-e9412fed8e2a"/>
    <xsd:import namespace="30eeb313-61d5-47f5-b42e-1ab3931284c7"/>
    <xsd:element name="properties">
      <xsd:complexType>
        <xsd:sequence>
          <xsd:element name="documentManagement">
            <xsd:complexType>
              <xsd:all>
                <xsd:element ref="ns2:N_x00e1_zev_x0020_formul_x00e1__x0159_e" minOccurs="0"/>
                <xsd:element ref="ns2:_x010c__x00ed_slo_x0020_verze" minOccurs="0"/>
                <xsd:element ref="ns2:Referen_x010d_n_x00ed__x0020__x010d__x00ed_slo" minOccurs="0"/>
                <xsd:element ref="ns2:Popis_x0020_formul_x00e1__x0159_e" minOccurs="0"/>
                <xsd:element ref="ns2:Platnost_x0020_od" minOccurs="0"/>
                <xsd:element ref="ns2:Platnost_x0020_do" minOccurs="0"/>
                <xsd:element ref="ns2:Osobn_x00ed__x0020__x00fa_daj" minOccurs="0"/>
                <xsd:element ref="ns2:_x00da__x010d_etn_x00ed__x0020_dokument" minOccurs="0"/>
                <xsd:element ref="ns2:Doba_x0020_archivace" minOccurs="0"/>
                <xsd:element ref="ns2:M_x00ed_sto_x0020_archivace" minOccurs="0"/>
                <xsd:element ref="ns2:Pozn_x00e1_mky" minOccurs="0"/>
                <xsd:element ref="ns2:Zas_x00ed_l_x00e1_no_x0020_do_x0020_centr_x00e1_ln_x00ed_ho_x0020_skladu" minOccurs="0"/>
                <xsd:element ref="ns2:STAV_x0020_1"/>
                <xsd:element ref="ns2:Odd_x011b_len_x00ed_" minOccurs="0"/>
                <xsd:element ref="ns2:Pou_x017e_it_x00ed_" minOccurs="0"/>
                <xsd:element ref="ns3:_dlc_DocId" minOccurs="0"/>
                <xsd:element ref="ns3:_dlc_DocIdUrl" minOccurs="0"/>
                <xsd:element ref="ns3:_dlc_DocIdPersistId" minOccurs="0"/>
                <xsd:element ref="ns4:Obsa_x017e_eno_x0020_v_x0020_SPP_x0020__x010d__x00ed_slo" minOccurs="0"/>
                <xsd:element ref="ns4:Rok_x0020_posledn_x00ed__x0020_reviz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bd712-c9c4-48a0-9013-a12eba4712f8" elementFormDefault="qualified">
    <xsd:import namespace="http://schemas.microsoft.com/office/2006/documentManagement/types"/>
    <xsd:import namespace="http://schemas.microsoft.com/office/infopath/2007/PartnerControls"/>
    <xsd:element name="N_x00e1_zev_x0020_formul_x00e1__x0159_e" ma:index="8" nillable="true" ma:displayName="Název dokumentu" ma:internalName="N_x00e1_zev_x0020_formul_x00e1__x0159_e">
      <xsd:simpleType>
        <xsd:restriction base="dms:Text">
          <xsd:maxLength value="255"/>
        </xsd:restriction>
      </xsd:simpleType>
    </xsd:element>
    <xsd:element name="_x010c__x00ed_slo_x0020_verze" ma:index="9" nillable="true" ma:displayName="Verze č" ma:internalName="_x010c__x00ed_slo_x0020_verze">
      <xsd:simpleType>
        <xsd:restriction base="dms:Text">
          <xsd:maxLength value="255"/>
        </xsd:restriction>
      </xsd:simpleType>
    </xsd:element>
    <xsd:element name="Referen_x010d_n_x00ed__x0020__x010d__x00ed_slo" ma:index="10" nillable="true" ma:displayName="Ref. číslo" ma:internalName="Referen_x010d_n_x00ed__x0020__x010d__x00ed_slo">
      <xsd:simpleType>
        <xsd:restriction base="dms:Text">
          <xsd:maxLength value="255"/>
        </xsd:restriction>
      </xsd:simpleType>
    </xsd:element>
    <xsd:element name="Popis_x0020_formul_x00e1__x0159_e" ma:index="11" nillable="true" ma:displayName="Popis" ma:internalName="Popis_x0020_formul_x00e1__x0159_e">
      <xsd:simpleType>
        <xsd:restriction base="dms:Text">
          <xsd:maxLength value="255"/>
        </xsd:restriction>
      </xsd:simpleType>
    </xsd:element>
    <xsd:element name="Platnost_x0020_od" ma:index="12" nillable="true" ma:displayName="Platnost od" ma:format="DateOnly" ma:internalName="Platnost_x0020_od">
      <xsd:simpleType>
        <xsd:restriction base="dms:DateTime"/>
      </xsd:simpleType>
    </xsd:element>
    <xsd:element name="Platnost_x0020_do" ma:index="13" nillable="true" ma:displayName="Platnost do" ma:format="DateOnly" ma:internalName="Platnost_x0020_do">
      <xsd:simpleType>
        <xsd:restriction base="dms:DateTime"/>
      </xsd:simpleType>
    </xsd:element>
    <xsd:element name="Osobn_x00ed__x0020__x00fa_daj" ma:index="14" nillable="true" ma:displayName="Osobní údaj" ma:internalName="Osobn_x00ed__x0020__x00fa_daj">
      <xsd:simpleType>
        <xsd:restriction base="dms:Text">
          <xsd:maxLength value="255"/>
        </xsd:restriction>
      </xsd:simpleType>
    </xsd:element>
    <xsd:element name="_x00da__x010d_etn_x00ed__x0020_dokument" ma:index="15" nillable="true" ma:displayName="Účetní dokument" ma:default="ANO" ma:format="Dropdown" ma:internalName="_x00da__x010d_etn_x00ed__x0020_dokument">
      <xsd:simpleType>
        <xsd:union memberTypes="dms:Text">
          <xsd:simpleType>
            <xsd:restriction base="dms:Choice">
              <xsd:enumeration value="ANO"/>
              <xsd:enumeration value="NE"/>
            </xsd:restriction>
          </xsd:simpleType>
        </xsd:union>
      </xsd:simpleType>
    </xsd:element>
    <xsd:element name="Doba_x0020_archivace" ma:index="16" nillable="true" ma:displayName="Archivace" ma:internalName="Doba_x0020_archivace">
      <xsd:simpleType>
        <xsd:restriction base="dms:Text">
          <xsd:maxLength value="255"/>
        </xsd:restriction>
      </xsd:simpleType>
    </xsd:element>
    <xsd:element name="M_x00ed_sto_x0020_archivace" ma:index="17" nillable="true" ma:displayName="Místo" ma:internalName="M_x00ed_sto_x0020_archivace">
      <xsd:simpleType>
        <xsd:restriction base="dms:Text">
          <xsd:maxLength value="255"/>
        </xsd:restriction>
      </xsd:simpleType>
    </xsd:element>
    <xsd:element name="Pozn_x00e1_mky" ma:index="18" nillable="true" ma:displayName="Poznámky" ma:internalName="Pozn_x00e1_mky">
      <xsd:simpleType>
        <xsd:restriction base="dms:Text">
          <xsd:maxLength value="255"/>
        </xsd:restriction>
      </xsd:simpleType>
    </xsd:element>
    <xsd:element name="Zas_x00ed_l_x00e1_no_x0020_do_x0020_centr_x00e1_ln_x00ed_ho_x0020_skladu" ma:index="19" nillable="true" ma:displayName="Zasíláno do centrálního skladu" ma:internalName="Zas_x00ed_l_x00e1_no_x0020_do_x0020_centr_x00e1_ln_x00ed_ho_x0020_skladu">
      <xsd:simpleType>
        <xsd:restriction base="dms:Text">
          <xsd:maxLength value="255"/>
        </xsd:restriction>
      </xsd:simpleType>
    </xsd:element>
    <xsd:element name="STAV_x0020_1" ma:index="20" ma:displayName="STAV" ma:default="platný" ma:format="Dropdown" ma:internalName="STAV_x0020_1">
      <xsd:simpleType>
        <xsd:restriction base="dms:Choice">
          <xsd:enumeration value="platný"/>
          <xsd:enumeration value="neplatný"/>
          <xsd:enumeration value="vyřazený"/>
          <xsd:enumeration value="tajný - platný"/>
          <xsd:enumeration value="tajný - neplatný"/>
          <xsd:enumeration value="tajný - vyřazený"/>
        </xsd:restriction>
      </xsd:simpleType>
    </xsd:element>
    <xsd:element name="Odd_x011b_len_x00ed_" ma:index="21" nillable="true" ma:displayName="Vlastník" ma:internalName="Odd_x011b_len_x00ed_">
      <xsd:simpleType>
        <xsd:restriction base="dms:Text">
          <xsd:maxLength value="255"/>
        </xsd:restriction>
      </xsd:simpleType>
    </xsd:element>
    <xsd:element name="Pou_x017e_it_x00ed_" ma:index="22" nillable="true" ma:displayName="Použití" ma:internalName="Pou_x017e_it_x00ed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fea96-d8ec-488a-ba0d-e9412fed8e2a" elementFormDefault="qualified">
    <xsd:import namespace="http://schemas.microsoft.com/office/2006/documentManagement/types"/>
    <xsd:import namespace="http://schemas.microsoft.com/office/infopath/2007/PartnerControls"/>
    <xsd:element name="_dlc_DocId" ma:index="23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24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5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eb313-61d5-47f5-b42e-1ab3931284c7" elementFormDefault="qualified">
    <xsd:import namespace="http://schemas.microsoft.com/office/2006/documentManagement/types"/>
    <xsd:import namespace="http://schemas.microsoft.com/office/infopath/2007/PartnerControls"/>
    <xsd:element name="Obsa_x017e_eno_x0020_v_x0020_SPP_x0020__x010d__x00ed_slo" ma:index="26" nillable="true" ma:displayName="Obsaženo v SPP číslo" ma:internalName="Obsa_x017e_eno_x0020_v_x0020_SPP_x0020__x010d__x00ed_slo">
      <xsd:simpleType>
        <xsd:restriction base="dms:Text">
          <xsd:maxLength value="255"/>
        </xsd:restriction>
      </xsd:simpleType>
    </xsd:element>
    <xsd:element name="Rok_x0020_posledn_x00ed__x0020_revize" ma:index="27" nillable="true" ma:displayName="Rok poslední revize" ma:internalName="Rok_x0020_posledn_x00ed__x0020_reviz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pis_x0020_formul_x00e1__x0159_e xmlns="400bd712-c9c4-48a0-9013-a12eba4712f8">Účelem je úprava  práv a povinností  při poskytování důvěrných informací v souvislosti s jednáním o uzavření obchodní smlouvy mezi společností a partnerem o poskytování služeb, používá se vždy, pokud NEBUDEMEposkytovat údaje týkající zák. a zam.</Popis_x0020_formul_x00e1__x0159_e>
    <M_x00ed_sto_x0020_archivace xmlns="400bd712-c9c4-48a0-9013-a12eba4712f8">na právním oddělení</M_x00ed_sto_x0020_archivace>
    <Rok_x0020_posledn_x00ed__x0020_revize xmlns="30eeb313-61d5-47f5-b42e-1ab3931284c7" xsi:nil="true"/>
    <Osobn_x00ed__x0020__x00fa_daj xmlns="400bd712-c9c4-48a0-9013-a12eba4712f8" xsi:nil="true"/>
    <Doba_x0020_archivace xmlns="400bd712-c9c4-48a0-9013-a12eba4712f8">Smlouva se archivuje po dobu její platnosti + 3 roky po skončení platnosti</Doba_x0020_archivace>
    <_x010c__x00ed_slo_x0020_verze xmlns="400bd712-c9c4-48a0-9013-a12eba4712f8" xsi:nil="true"/>
    <_x00da__x010d_etn_x00ed__x0020_dokument xmlns="400bd712-c9c4-48a0-9013-a12eba4712f8">NE</_x00da__x010d_etn_x00ed__x0020_dokument>
    <Platnost_x0020_od xmlns="400bd712-c9c4-48a0-9013-a12eba4712f8">2017-11-26T23:00:00+00:00</Platnost_x0020_od>
    <Referen_x010d_n_x00ed__x0020__x010d__x00ed_slo xmlns="400bd712-c9c4-48a0-9013-a12eba4712f8">CZ731_01</Referen_x010d_n_x00ed__x0020__x010d__x00ed_slo>
    <Platnost_x0020_do xmlns="400bd712-c9c4-48a0-9013-a12eba4712f8" xsi:nil="true"/>
    <Odd_x011b_len_x00ed_ xmlns="400bd712-c9c4-48a0-9013-a12eba4712f8">Finance - Procurement</Odd_x011b_len_x00ed_>
    <Obsa_x017e_eno_x0020_v_x0020_SPP_x0020__x010d__x00ed_slo xmlns="30eeb313-61d5-47f5-b42e-1ab3931284c7" xsi:nil="true"/>
    <Zas_x00ed_l_x00e1_no_x0020_do_x0020_centr_x00e1_ln_x00ed_ho_x0020_skladu xmlns="400bd712-c9c4-48a0-9013-a12eba4712f8" xsi:nil="true"/>
    <STAV_x0020_1 xmlns="400bd712-c9c4-48a0-9013-a12eba4712f8">platný</STAV_x0020_1>
    <N_x00e1_zev_x0020_formul_x00e1__x0159_e xmlns="400bd712-c9c4-48a0-9013-a12eba4712f8">Dohoda o mlčenlivosti - NDA beZ osobních údajů - TENDER</N_x00e1_zev_x0020_formul_x00e1__x0159_e>
    <Pou_x017e_it_x00ed_ xmlns="400bd712-c9c4-48a0-9013-a12eba4712f8" xsi:nil="true"/>
    <Pozn_x00e1_mky xmlns="400bd712-c9c4-48a0-9013-a12eba4712f8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Nintex conditional workflow start</Name>
    <Synchronization>Synchronous</Synchronization>
    <Type>10001</Type>
    <SequenceNumber>50000</SequenceNumber>
    <Assembly>Nintex.Workflow, Version=1.0.0.0, Culture=neutral, PublicKeyToken=913f6bae0ca5ae12</Assembly>
    <Class>Nintex.Workflow.ConditionalWorkflowStartReceiver</Class>
    <Data>635054352891685304</Data>
    <Filter/>
  </Receiver>
  <Receiver>
    <Name>Nintex conditional workflow start</Name>
    <Synchronization>Synchronous</Synchronization>
    <Type>10002</Type>
    <SequenceNumber>50000</SequenceNumber>
    <Assembly>Nintex.Workflow, Version=1.0.0.0, Culture=neutral, PublicKeyToken=913f6bae0ca5ae12</Assembly>
    <Class>Nintex.Workflow.ConditionalWorkflowStartReceiver</Class>
    <Data>635054352891685304</Data>
    <Filter/>
  </Receiver>
  <Receiver>
    <Name>Nintex conditional workflow start</Name>
    <Synchronization>Synchronous</Synchronization>
    <Type>2</Type>
    <SequenceNumber>50000</SequenceNumber>
    <Assembly>Nintex.Workflow, Version=1.0.0.0, Culture=neutral, PublicKeyToken=913f6bae0ca5ae12</Assembly>
    <Class>Nintex.Workflow.ConditionalWorkflowStartReceiver</Class>
    <Data>635054352891685304</Data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44A53-336C-4E6E-8012-C1835C48E8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A60538-BA3E-4936-81E9-B664C4B59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0bd712-c9c4-48a0-9013-a12eba4712f8"/>
    <ds:schemaRef ds:uri="a2dfea96-d8ec-488a-ba0d-e9412fed8e2a"/>
    <ds:schemaRef ds:uri="30eeb313-61d5-47f5-b42e-1ab3931284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BCFF4A-3B45-44E0-94F7-E69B4F0F4C0A}">
  <ds:schemaRefs>
    <ds:schemaRef ds:uri="http://purl.org/dc/dcmitype/"/>
    <ds:schemaRef ds:uri="http://purl.org/dc/elements/1.1/"/>
    <ds:schemaRef ds:uri="400bd712-c9c4-48a0-9013-a12eba4712f8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30eeb313-61d5-47f5-b42e-1ab3931284c7"/>
    <ds:schemaRef ds:uri="http://purl.org/dc/terms/"/>
    <ds:schemaRef ds:uri="http://schemas.microsoft.com/office/2006/documentManagement/types"/>
    <ds:schemaRef ds:uri="a2dfea96-d8ec-488a-ba0d-e9412fed8e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7F9B5F7-EAB6-47B4-84B0-F5C929E24F40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EF3D4A2-D0D4-405F-BEDC-1F3186BC229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EC91EC6-C8F5-4F3D-90D1-40C43BE28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6755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Provident Financial s.r.o.</Company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RoBu</dc:creator>
  <cp:lastModifiedBy>roman</cp:lastModifiedBy>
  <cp:revision>2</cp:revision>
  <cp:lastPrinted>2019-04-29T12:25:00Z</cp:lastPrinted>
  <dcterms:created xsi:type="dcterms:W3CDTF">2020-09-08T06:40:00Z</dcterms:created>
  <dcterms:modified xsi:type="dcterms:W3CDTF">2020-09-08T06:40:00Z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6SHEDQWTWPKU-101-7798</vt:lpwstr>
  </property>
  <property fmtid="{D5CDD505-2E9C-101B-9397-08002B2CF9AE}" pid="3" name="_dlc_DocIdItemGuid">
    <vt:lpwstr>cc62fac7-6392-46a2-8c32-8b7fc6f9555f</vt:lpwstr>
  </property>
  <property fmtid="{D5CDD505-2E9C-101B-9397-08002B2CF9AE}" pid="4" name="_dlc_DocIdUrl">
    <vt:lpwstr>http://intranet/dokumenty/_layouts/DocIdRedir.aspx?ID=6SHEDQWTWPKU-101-7798, 6SHEDQWTWPKU-101-7798</vt:lpwstr>
  </property>
  <property fmtid="{D5CDD505-2E9C-101B-9397-08002B2CF9AE}" pid="5" name="Order">
    <vt:lpwstr>699000.000000000</vt:lpwstr>
  </property>
</Properties>
</file>